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C0" w:rsidRPr="00A97220" w:rsidRDefault="00E11AC0" w:rsidP="00AC33A9">
      <w:pPr>
        <w:widowControl w:val="0"/>
        <w:pBdr>
          <w:top w:val="single" w:sz="4" w:space="20" w:color="000000"/>
          <w:left w:val="single" w:sz="4" w:space="31" w:color="000000"/>
          <w:bottom w:val="single" w:sz="4" w:space="1" w:color="000000"/>
          <w:right w:val="single" w:sz="4" w:space="30" w:color="000000"/>
        </w:pBdr>
        <w:shd w:val="clear" w:color="auto" w:fill="DBE5F1"/>
        <w:spacing w:after="0" w:line="300" w:lineRule="auto"/>
        <w:ind w:left="284"/>
        <w:jc w:val="center"/>
        <w:rPr>
          <w:rFonts w:asciiTheme="minorHAnsi" w:eastAsia="Verdana" w:hAnsiTheme="minorHAnsi" w:cs="Times New Roman"/>
          <w:b/>
          <w:bCs/>
          <w:color w:val="000000"/>
          <w:szCs w:val="22"/>
          <w:lang w:val="el-GR" w:bidi="el-GR"/>
        </w:rPr>
      </w:pPr>
      <w:r w:rsidRPr="00A97220">
        <w:rPr>
          <w:rFonts w:asciiTheme="minorHAnsi" w:eastAsia="Verdana" w:hAnsiTheme="minorHAnsi" w:cs="Times New Roman"/>
          <w:b/>
          <w:bCs/>
          <w:color w:val="000000"/>
          <w:szCs w:val="22"/>
          <w:lang w:val="el-GR" w:bidi="el-GR"/>
        </w:rPr>
        <w:t>ΟΙΚΟΝΟΜΙΚΗ ΠΡΟΣΦΟΡΑ</w:t>
      </w:r>
    </w:p>
    <w:p w:rsidR="00AC33A9" w:rsidRPr="00F05EBA" w:rsidRDefault="00AC33A9" w:rsidP="00AC33A9">
      <w:pPr>
        <w:widowControl w:val="0"/>
        <w:pBdr>
          <w:top w:val="single" w:sz="4" w:space="20" w:color="000000"/>
          <w:left w:val="single" w:sz="4" w:space="31" w:color="000000"/>
          <w:bottom w:val="single" w:sz="4" w:space="1" w:color="000000"/>
          <w:right w:val="single" w:sz="4" w:space="30" w:color="000000"/>
        </w:pBdr>
        <w:shd w:val="clear" w:color="auto" w:fill="DBE5F1"/>
        <w:spacing w:after="0" w:line="300" w:lineRule="auto"/>
        <w:ind w:left="284"/>
        <w:jc w:val="center"/>
        <w:rPr>
          <w:rFonts w:ascii="Times New Roman" w:eastAsia="Verdana" w:hAnsi="Times New Roman" w:cs="Times New Roman"/>
          <w:b/>
          <w:bCs/>
          <w:color w:val="000000"/>
          <w:szCs w:val="22"/>
          <w:lang w:val="el-GR" w:bidi="el-GR"/>
        </w:rPr>
      </w:pPr>
    </w:p>
    <w:p w:rsidR="00AC33A9" w:rsidRDefault="00AC33A9" w:rsidP="00E11AC0">
      <w:pPr>
        <w:widowControl w:val="0"/>
        <w:spacing w:after="0" w:line="300" w:lineRule="auto"/>
        <w:jc w:val="left"/>
        <w:rPr>
          <w:rFonts w:ascii="Times New Roman" w:eastAsia="Verdana" w:hAnsi="Times New Roman" w:cs="Times New Roman"/>
          <w:b/>
          <w:bCs/>
          <w:color w:val="000000"/>
          <w:szCs w:val="22"/>
          <w:lang w:val="el-GR" w:bidi="el-GR"/>
        </w:rPr>
      </w:pPr>
    </w:p>
    <w:p w:rsidR="00AC33A9" w:rsidRDefault="00AC33A9" w:rsidP="00E11AC0">
      <w:pPr>
        <w:widowControl w:val="0"/>
        <w:spacing w:after="0" w:line="300" w:lineRule="auto"/>
        <w:jc w:val="left"/>
        <w:rPr>
          <w:rFonts w:ascii="Times New Roman" w:eastAsia="Verdana" w:hAnsi="Times New Roman" w:cs="Times New Roman"/>
          <w:b/>
          <w:bCs/>
          <w:color w:val="000000"/>
          <w:szCs w:val="22"/>
          <w:lang w:val="el-GR" w:bidi="el-GR"/>
        </w:rPr>
      </w:pPr>
    </w:p>
    <w:p w:rsidR="0003307B" w:rsidRDefault="0003307B" w:rsidP="00E11AC0">
      <w:pPr>
        <w:widowControl w:val="0"/>
        <w:spacing w:after="0" w:line="300" w:lineRule="auto"/>
        <w:jc w:val="left"/>
        <w:rPr>
          <w:rFonts w:ascii="Times New Roman" w:eastAsia="Verdana" w:hAnsi="Times New Roman" w:cs="Times New Roman"/>
          <w:b/>
          <w:bCs/>
          <w:color w:val="000000"/>
          <w:szCs w:val="22"/>
          <w:lang w:val="el-GR" w:bidi="el-GR"/>
        </w:rPr>
      </w:pPr>
    </w:p>
    <w:p w:rsidR="00E11AC0" w:rsidRPr="00135772" w:rsidRDefault="00E11AC0" w:rsidP="00E11AC0">
      <w:pPr>
        <w:widowControl w:val="0"/>
        <w:spacing w:after="0" w:line="300" w:lineRule="auto"/>
        <w:jc w:val="left"/>
        <w:rPr>
          <w:rFonts w:asciiTheme="minorHAnsi" w:eastAsia="Courier New" w:hAnsiTheme="minorHAnsi" w:cs="Times New Roman"/>
          <w:szCs w:val="22"/>
          <w:lang w:val="el-GR" w:bidi="el-GR"/>
        </w:rPr>
      </w:pPr>
      <w:r w:rsidRPr="00135772">
        <w:rPr>
          <w:rFonts w:asciiTheme="minorHAnsi" w:eastAsia="Courier New" w:hAnsiTheme="minorHAnsi" w:cs="Times New Roman"/>
          <w:color w:val="000000"/>
          <w:szCs w:val="22"/>
          <w:lang w:val="el-GR" w:bidi="el-GR"/>
        </w:rPr>
        <w:t>Της επιχείρησης:</w:t>
      </w:r>
      <w:r w:rsidR="008A2850" w:rsidRPr="00135772">
        <w:rPr>
          <w:rFonts w:asciiTheme="minorHAnsi" w:eastAsia="Courier New" w:hAnsiTheme="minorHAnsi" w:cs="Times New Roman"/>
          <w:color w:val="000000"/>
          <w:szCs w:val="22"/>
          <w:lang w:val="el-GR" w:bidi="el-GR"/>
        </w:rPr>
        <w:t>……………………………………………………………………………..…</w:t>
      </w:r>
      <w:r w:rsidR="00135772">
        <w:rPr>
          <w:rFonts w:asciiTheme="minorHAnsi" w:eastAsia="Courier New" w:hAnsiTheme="minorHAnsi" w:cs="Times New Roman"/>
          <w:color w:val="000000"/>
          <w:szCs w:val="22"/>
          <w:lang w:val="el-GR" w:bidi="el-GR"/>
        </w:rPr>
        <w:t>……………..……………………</w:t>
      </w:r>
    </w:p>
    <w:p w:rsidR="00E11AC0" w:rsidRPr="00135772" w:rsidRDefault="00E11AC0" w:rsidP="00E11AC0">
      <w:pPr>
        <w:widowControl w:val="0"/>
        <w:tabs>
          <w:tab w:val="left" w:leader="dot" w:pos="3216"/>
          <w:tab w:val="left" w:leader="dot" w:pos="7901"/>
        </w:tabs>
        <w:spacing w:after="0" w:line="300" w:lineRule="auto"/>
        <w:jc w:val="left"/>
        <w:rPr>
          <w:rFonts w:asciiTheme="minorHAnsi" w:eastAsia="Courier New" w:hAnsiTheme="minorHAnsi" w:cs="Times New Roman"/>
          <w:szCs w:val="22"/>
          <w:lang w:val="el-GR" w:bidi="el-GR"/>
        </w:rPr>
      </w:pPr>
      <w:r w:rsidRPr="00135772">
        <w:rPr>
          <w:rFonts w:asciiTheme="minorHAnsi" w:eastAsia="Courier New" w:hAnsiTheme="minorHAnsi" w:cs="Times New Roman"/>
          <w:szCs w:val="22"/>
          <w:lang w:val="el-GR" w:bidi="el-GR"/>
        </w:rPr>
        <w:t>με έδρα την</w:t>
      </w:r>
      <w:r w:rsidRPr="00135772">
        <w:rPr>
          <w:rFonts w:asciiTheme="minorHAnsi" w:eastAsia="Courier New" w:hAnsiTheme="minorHAnsi" w:cs="Times New Roman"/>
          <w:szCs w:val="22"/>
          <w:lang w:val="el-GR" w:bidi="el-GR"/>
        </w:rPr>
        <w:tab/>
        <w:t>οδός</w:t>
      </w:r>
      <w:r w:rsidR="008A2850" w:rsidRPr="00135772">
        <w:rPr>
          <w:rFonts w:asciiTheme="minorHAnsi" w:eastAsia="Courier New" w:hAnsiTheme="minorHAnsi" w:cs="Times New Roman"/>
          <w:szCs w:val="22"/>
          <w:lang w:val="el-GR" w:bidi="el-GR"/>
        </w:rPr>
        <w:t>…………………………………………………</w:t>
      </w:r>
      <w:r w:rsidR="00135772">
        <w:rPr>
          <w:rFonts w:asciiTheme="minorHAnsi" w:eastAsia="Courier New" w:hAnsiTheme="minorHAnsi" w:cs="Times New Roman"/>
          <w:szCs w:val="22"/>
          <w:lang w:val="el-GR" w:bidi="el-GR"/>
        </w:rPr>
        <w:t>…….….….…………</w:t>
      </w:r>
      <w:r w:rsidR="008A2850" w:rsidRPr="00135772">
        <w:rPr>
          <w:rFonts w:asciiTheme="minorHAnsi" w:eastAsia="Courier New" w:hAnsiTheme="minorHAnsi" w:cs="Times New Roman"/>
          <w:szCs w:val="22"/>
          <w:lang w:val="el-GR" w:bidi="el-GR"/>
        </w:rPr>
        <w:t>…….</w:t>
      </w:r>
      <w:r w:rsidRPr="00135772">
        <w:rPr>
          <w:rFonts w:asciiTheme="minorHAnsi" w:eastAsia="Courier New" w:hAnsiTheme="minorHAnsi" w:cs="Times New Roman"/>
          <w:szCs w:val="22"/>
          <w:lang w:val="el-GR" w:bidi="el-GR"/>
        </w:rPr>
        <w:tab/>
        <w:t>αριθμός……</w:t>
      </w:r>
      <w:r w:rsidR="008A2850" w:rsidRPr="00135772">
        <w:rPr>
          <w:rFonts w:asciiTheme="minorHAnsi" w:eastAsia="Courier New" w:hAnsiTheme="minorHAnsi" w:cs="Times New Roman"/>
          <w:szCs w:val="22"/>
          <w:lang w:val="el-GR" w:bidi="el-GR"/>
        </w:rPr>
        <w:t>………………………………………</w:t>
      </w:r>
      <w:r w:rsidR="00135772">
        <w:rPr>
          <w:rFonts w:asciiTheme="minorHAnsi" w:eastAsia="Courier New" w:hAnsiTheme="minorHAnsi" w:cs="Times New Roman"/>
          <w:szCs w:val="22"/>
          <w:lang w:val="el-GR" w:bidi="el-GR"/>
        </w:rPr>
        <w:t>….….……….……</w:t>
      </w:r>
      <w:r w:rsidR="008A2850" w:rsidRPr="00135772">
        <w:rPr>
          <w:rFonts w:asciiTheme="minorHAnsi" w:eastAsia="Courier New" w:hAnsiTheme="minorHAnsi" w:cs="Times New Roman"/>
          <w:szCs w:val="22"/>
          <w:lang w:val="el-GR" w:bidi="el-GR"/>
        </w:rPr>
        <w:t>……...</w:t>
      </w:r>
    </w:p>
    <w:p w:rsidR="00E11AC0" w:rsidRPr="00135772" w:rsidRDefault="00E11AC0" w:rsidP="00E11AC0">
      <w:pPr>
        <w:widowControl w:val="0"/>
        <w:tabs>
          <w:tab w:val="left" w:leader="dot" w:pos="1814"/>
          <w:tab w:val="left" w:leader="dot" w:pos="5678"/>
          <w:tab w:val="left" w:leader="dot" w:pos="8794"/>
        </w:tabs>
        <w:spacing w:after="0" w:line="300" w:lineRule="auto"/>
        <w:jc w:val="left"/>
        <w:rPr>
          <w:rFonts w:asciiTheme="minorHAnsi" w:eastAsia="Courier New" w:hAnsiTheme="minorHAnsi" w:cs="Times New Roman"/>
          <w:color w:val="000000"/>
          <w:szCs w:val="22"/>
          <w:lang w:val="el-GR" w:bidi="el-GR"/>
        </w:rPr>
      </w:pPr>
      <w:r w:rsidRPr="00135772">
        <w:rPr>
          <w:rFonts w:asciiTheme="minorHAnsi" w:eastAsia="Courier New" w:hAnsiTheme="minorHAnsi" w:cs="Times New Roman"/>
          <w:szCs w:val="22"/>
          <w:lang w:val="el-GR" w:bidi="el-GR"/>
        </w:rPr>
        <w:t>Τ.Κ</w:t>
      </w:r>
      <w:r w:rsidRPr="00135772">
        <w:rPr>
          <w:rFonts w:asciiTheme="minorHAnsi" w:eastAsia="Courier New" w:hAnsiTheme="minorHAnsi" w:cs="Times New Roman"/>
          <w:szCs w:val="22"/>
          <w:lang w:val="el-GR" w:bidi="el-GR"/>
        </w:rPr>
        <w:tab/>
      </w:r>
      <w:proofErr w:type="spellStart"/>
      <w:r w:rsidRPr="00135772">
        <w:rPr>
          <w:rFonts w:asciiTheme="minorHAnsi" w:eastAsia="Courier New" w:hAnsiTheme="minorHAnsi" w:cs="Times New Roman"/>
          <w:szCs w:val="22"/>
          <w:lang w:val="el-GR" w:bidi="el-GR"/>
        </w:rPr>
        <w:t>Τηλ</w:t>
      </w:r>
      <w:proofErr w:type="spellEnd"/>
      <w:r w:rsidR="008A2850" w:rsidRPr="00135772">
        <w:rPr>
          <w:rFonts w:asciiTheme="minorHAnsi" w:eastAsia="Courier New" w:hAnsiTheme="minorHAnsi" w:cs="Times New Roman"/>
          <w:szCs w:val="22"/>
          <w:lang w:val="el-GR" w:bidi="el-GR"/>
        </w:rPr>
        <w:t>………………………………………………………………………</w:t>
      </w:r>
      <w:r w:rsidR="00135772">
        <w:rPr>
          <w:rFonts w:asciiTheme="minorHAnsi" w:eastAsia="Courier New" w:hAnsiTheme="minorHAnsi" w:cs="Times New Roman"/>
          <w:szCs w:val="22"/>
          <w:lang w:val="el-GR" w:bidi="el-GR"/>
        </w:rPr>
        <w:t>….……….………………….</w:t>
      </w:r>
      <w:r w:rsidR="008A2850" w:rsidRPr="00135772">
        <w:rPr>
          <w:rFonts w:asciiTheme="minorHAnsi" w:eastAsia="Courier New" w:hAnsiTheme="minorHAnsi" w:cs="Times New Roman"/>
          <w:szCs w:val="22"/>
          <w:lang w:val="el-GR" w:bidi="el-GR"/>
        </w:rPr>
        <w:t>...</w:t>
      </w:r>
    </w:p>
    <w:p w:rsidR="00E11AC0" w:rsidRPr="00135772" w:rsidRDefault="00E11AC0" w:rsidP="00E11AC0">
      <w:pPr>
        <w:widowControl w:val="0"/>
        <w:tabs>
          <w:tab w:val="left" w:leader="dot" w:pos="4056"/>
          <w:tab w:val="left" w:leader="dot" w:pos="8794"/>
        </w:tabs>
        <w:spacing w:after="0" w:line="300" w:lineRule="auto"/>
        <w:jc w:val="left"/>
        <w:rPr>
          <w:rFonts w:asciiTheme="minorHAnsi" w:eastAsia="Courier New" w:hAnsiTheme="minorHAnsi" w:cs="Times New Roman"/>
          <w:color w:val="000000"/>
          <w:szCs w:val="22"/>
          <w:lang w:val="el-GR" w:eastAsia="en-US" w:bidi="en-US"/>
        </w:rPr>
      </w:pPr>
      <w:r w:rsidRPr="00135772">
        <w:rPr>
          <w:rFonts w:asciiTheme="minorHAnsi" w:eastAsia="Courier New" w:hAnsiTheme="minorHAnsi" w:cs="Times New Roman"/>
          <w:color w:val="000000"/>
          <w:szCs w:val="22"/>
          <w:lang w:val="el-GR" w:bidi="el-GR"/>
        </w:rPr>
        <w:t>Α.Φ.Μ</w:t>
      </w:r>
      <w:r w:rsidRPr="00135772">
        <w:rPr>
          <w:rFonts w:asciiTheme="minorHAnsi" w:eastAsia="Courier New" w:hAnsiTheme="minorHAnsi" w:cs="Times New Roman"/>
          <w:color w:val="000000"/>
          <w:szCs w:val="22"/>
          <w:lang w:val="el-GR" w:bidi="el-GR"/>
        </w:rPr>
        <w:tab/>
        <w:t xml:space="preserve"> Δ.Ο.Υ</w:t>
      </w:r>
      <w:r w:rsidR="008A2850" w:rsidRPr="00135772">
        <w:rPr>
          <w:rFonts w:asciiTheme="minorHAnsi" w:eastAsia="Courier New" w:hAnsiTheme="minorHAnsi" w:cs="Times New Roman"/>
          <w:color w:val="000000"/>
          <w:szCs w:val="22"/>
          <w:lang w:val="el-GR" w:bidi="el-GR"/>
        </w:rPr>
        <w:t>………………………</w:t>
      </w:r>
      <w:r w:rsidR="00135772">
        <w:rPr>
          <w:rFonts w:asciiTheme="minorHAnsi" w:eastAsia="Courier New" w:hAnsiTheme="minorHAnsi" w:cs="Times New Roman"/>
          <w:color w:val="000000"/>
          <w:szCs w:val="22"/>
          <w:lang w:val="el-GR" w:bidi="el-GR"/>
        </w:rPr>
        <w:t>….…………….…</w:t>
      </w:r>
      <w:r w:rsidR="008A2850" w:rsidRPr="00135772">
        <w:rPr>
          <w:rFonts w:asciiTheme="minorHAnsi" w:eastAsia="Courier New" w:hAnsiTheme="minorHAnsi" w:cs="Times New Roman"/>
          <w:color w:val="000000"/>
          <w:szCs w:val="22"/>
          <w:lang w:val="el-GR" w:bidi="el-GR"/>
        </w:rPr>
        <w:t>………………….</w:t>
      </w:r>
    </w:p>
    <w:p w:rsidR="00E11AC0" w:rsidRPr="00135772" w:rsidRDefault="00E11AC0" w:rsidP="00E11AC0">
      <w:pPr>
        <w:widowControl w:val="0"/>
        <w:tabs>
          <w:tab w:val="left" w:leader="dot" w:pos="6072"/>
        </w:tabs>
        <w:spacing w:after="0" w:line="300" w:lineRule="auto"/>
        <w:jc w:val="left"/>
        <w:rPr>
          <w:rFonts w:asciiTheme="minorHAnsi" w:eastAsia="Courier New" w:hAnsiTheme="minorHAnsi" w:cs="Times New Roman"/>
          <w:color w:val="000000"/>
          <w:szCs w:val="22"/>
          <w:lang w:val="el-GR" w:bidi="el-GR"/>
        </w:rPr>
      </w:pPr>
      <w:r w:rsidRPr="00135772">
        <w:rPr>
          <w:rFonts w:asciiTheme="minorHAnsi" w:eastAsia="Courier New" w:hAnsiTheme="minorHAnsi" w:cs="Times New Roman"/>
          <w:color w:val="000000"/>
          <w:szCs w:val="22"/>
          <w:lang w:val="en-US" w:eastAsia="en-US" w:bidi="en-US"/>
        </w:rPr>
        <w:t>E</w:t>
      </w:r>
      <w:r w:rsidRPr="00135772">
        <w:rPr>
          <w:rFonts w:asciiTheme="minorHAnsi" w:eastAsia="Courier New" w:hAnsiTheme="minorHAnsi" w:cs="Times New Roman"/>
          <w:color w:val="000000"/>
          <w:szCs w:val="22"/>
          <w:lang w:val="el-GR" w:eastAsia="en-US" w:bidi="en-US"/>
        </w:rPr>
        <w:t>-</w:t>
      </w:r>
      <w:r w:rsidRPr="00135772">
        <w:rPr>
          <w:rFonts w:asciiTheme="minorHAnsi" w:eastAsia="Courier New" w:hAnsiTheme="minorHAnsi" w:cs="Times New Roman"/>
          <w:color w:val="000000"/>
          <w:szCs w:val="22"/>
          <w:lang w:val="en-US" w:eastAsia="en-US" w:bidi="en-US"/>
        </w:rPr>
        <w:t>mail</w:t>
      </w:r>
      <w:r w:rsidR="008A2850" w:rsidRPr="00135772">
        <w:rPr>
          <w:rFonts w:asciiTheme="minorHAnsi" w:eastAsia="Courier New" w:hAnsiTheme="minorHAnsi" w:cs="Times New Roman"/>
          <w:color w:val="000000"/>
          <w:szCs w:val="22"/>
          <w:lang w:val="el-GR" w:eastAsia="en-US" w:bidi="en-US"/>
        </w:rPr>
        <w:t>:</w:t>
      </w:r>
      <w:r w:rsidR="00135772">
        <w:rPr>
          <w:rFonts w:asciiTheme="minorHAnsi" w:eastAsia="Courier New" w:hAnsiTheme="minorHAnsi" w:cs="Times New Roman"/>
          <w:color w:val="000000"/>
          <w:szCs w:val="22"/>
          <w:lang w:val="el-GR" w:eastAsia="en-US" w:bidi="en-US"/>
        </w:rPr>
        <w:t xml:space="preserve"> </w:t>
      </w:r>
      <w:r w:rsidR="008A2850" w:rsidRPr="00135772">
        <w:rPr>
          <w:rFonts w:asciiTheme="minorHAnsi" w:eastAsia="Courier New" w:hAnsiTheme="minorHAnsi" w:cs="Times New Roman"/>
          <w:color w:val="000000"/>
          <w:szCs w:val="22"/>
          <w:lang w:val="el-GR" w:eastAsia="en-US" w:bidi="en-US"/>
        </w:rPr>
        <w:t>……………………………………………………………………………………</w:t>
      </w:r>
      <w:r w:rsidR="00135772">
        <w:rPr>
          <w:rFonts w:asciiTheme="minorHAnsi" w:eastAsia="Courier New" w:hAnsiTheme="minorHAnsi" w:cs="Times New Roman"/>
          <w:color w:val="000000"/>
          <w:szCs w:val="22"/>
          <w:lang w:val="el-GR" w:eastAsia="en-US" w:bidi="en-US"/>
        </w:rPr>
        <w:t>…………………</w:t>
      </w:r>
      <w:r w:rsidR="0003307B">
        <w:rPr>
          <w:rFonts w:asciiTheme="minorHAnsi" w:eastAsia="Courier New" w:hAnsiTheme="minorHAnsi" w:cs="Times New Roman"/>
          <w:color w:val="000000"/>
          <w:szCs w:val="22"/>
          <w:lang w:val="el-GR" w:eastAsia="en-US" w:bidi="en-US"/>
        </w:rPr>
        <w:t>..</w:t>
      </w:r>
      <w:r w:rsidR="00135772">
        <w:rPr>
          <w:rFonts w:asciiTheme="minorHAnsi" w:eastAsia="Courier New" w:hAnsiTheme="minorHAnsi" w:cs="Times New Roman"/>
          <w:color w:val="000000"/>
          <w:szCs w:val="22"/>
          <w:lang w:val="el-GR" w:eastAsia="en-US" w:bidi="en-US"/>
        </w:rPr>
        <w:t>……….…………….</w:t>
      </w:r>
      <w:r w:rsidR="008A2850" w:rsidRPr="00135772">
        <w:rPr>
          <w:rFonts w:asciiTheme="minorHAnsi" w:eastAsia="Courier New" w:hAnsiTheme="minorHAnsi" w:cs="Times New Roman"/>
          <w:color w:val="000000"/>
          <w:szCs w:val="22"/>
          <w:lang w:val="el-GR" w:eastAsia="en-US" w:bidi="en-US"/>
        </w:rPr>
        <w:t>…..</w:t>
      </w:r>
    </w:p>
    <w:p w:rsidR="00E11AC0" w:rsidRPr="00135772" w:rsidRDefault="00E11AC0" w:rsidP="00E11AC0">
      <w:pPr>
        <w:widowControl w:val="0"/>
        <w:tabs>
          <w:tab w:val="left" w:leader="dot" w:pos="6072"/>
        </w:tabs>
        <w:spacing w:after="0" w:line="300" w:lineRule="auto"/>
        <w:jc w:val="left"/>
        <w:rPr>
          <w:rFonts w:ascii="Times New Roman" w:eastAsia="Courier New" w:hAnsi="Times New Roman" w:cs="Times New Roman"/>
          <w:color w:val="000000"/>
          <w:szCs w:val="22"/>
          <w:lang w:val="el-GR" w:bidi="el-GR"/>
        </w:rPr>
      </w:pPr>
    </w:p>
    <w:p w:rsidR="00AC33A9" w:rsidRDefault="00AC33A9" w:rsidP="00E11AC0">
      <w:pPr>
        <w:widowControl w:val="0"/>
        <w:tabs>
          <w:tab w:val="left" w:leader="dot" w:pos="6072"/>
        </w:tabs>
        <w:spacing w:after="0" w:line="300" w:lineRule="auto"/>
        <w:jc w:val="left"/>
        <w:rPr>
          <w:rFonts w:ascii="Times New Roman" w:eastAsia="Courier New" w:hAnsi="Times New Roman" w:cs="Times New Roman"/>
          <w:color w:val="000000"/>
          <w:szCs w:val="22"/>
          <w:lang w:val="el-GR" w:bidi="el-GR"/>
        </w:rPr>
      </w:pPr>
    </w:p>
    <w:p w:rsidR="00A97220" w:rsidRDefault="00A97220" w:rsidP="00E11AC0">
      <w:pPr>
        <w:widowControl w:val="0"/>
        <w:tabs>
          <w:tab w:val="left" w:leader="dot" w:pos="6072"/>
        </w:tabs>
        <w:spacing w:after="0" w:line="300" w:lineRule="auto"/>
        <w:jc w:val="left"/>
        <w:rPr>
          <w:rFonts w:ascii="Times New Roman" w:eastAsia="Courier New" w:hAnsi="Times New Roman" w:cs="Times New Roman"/>
          <w:color w:val="000000"/>
          <w:szCs w:val="22"/>
          <w:lang w:val="el-GR" w:bidi="el-GR"/>
        </w:rPr>
      </w:pPr>
    </w:p>
    <w:p w:rsidR="00A97220" w:rsidRDefault="00A97220" w:rsidP="00A97220">
      <w:pPr>
        <w:pStyle w:val="normalwithoutspacing"/>
        <w:spacing w:before="57" w:after="57"/>
        <w:jc w:val="center"/>
        <w:rPr>
          <w:b/>
          <w:sz w:val="28"/>
          <w:szCs w:val="22"/>
          <w:u w:val="single"/>
        </w:rPr>
      </w:pPr>
    </w:p>
    <w:p w:rsidR="00A97220" w:rsidRDefault="00A97220" w:rsidP="00A97220">
      <w:pPr>
        <w:pStyle w:val="normalwithoutspacing"/>
        <w:spacing w:before="57" w:after="57"/>
        <w:jc w:val="center"/>
        <w:rPr>
          <w:b/>
          <w:sz w:val="28"/>
          <w:szCs w:val="22"/>
          <w:u w:val="single"/>
        </w:rPr>
      </w:pPr>
      <w:r w:rsidRPr="00467C18">
        <w:rPr>
          <w:b/>
          <w:sz w:val="28"/>
          <w:szCs w:val="22"/>
          <w:u w:val="single"/>
        </w:rPr>
        <w:t>ΤΜΗΜΑ Α</w:t>
      </w:r>
    </w:p>
    <w:p w:rsidR="00A97220" w:rsidRDefault="00A97220" w:rsidP="00A97220">
      <w:pPr>
        <w:pStyle w:val="normalwithoutspacing"/>
        <w:spacing w:before="57" w:after="57"/>
        <w:jc w:val="center"/>
        <w:rPr>
          <w:b/>
          <w:sz w:val="28"/>
          <w:szCs w:val="22"/>
          <w:u w:val="single"/>
        </w:rPr>
      </w:pPr>
    </w:p>
    <w:p w:rsidR="00A97220" w:rsidRDefault="00A97220" w:rsidP="00A97220">
      <w:pPr>
        <w:pStyle w:val="normalwithoutspacing"/>
        <w:spacing w:before="57" w:after="57"/>
        <w:rPr>
          <w:rFonts w:ascii="Arial" w:hAnsi="Arial" w:cs="Arial"/>
          <w:b/>
          <w:szCs w:val="22"/>
        </w:rPr>
      </w:pPr>
      <w:r w:rsidRPr="00467C18">
        <w:rPr>
          <w:rFonts w:ascii="Arial" w:hAnsi="Arial" w:cs="Arial"/>
          <w:b/>
          <w:szCs w:val="22"/>
        </w:rPr>
        <w:t xml:space="preserve">ΠΡΟΜΗΘΕΙΑ ΣΥΝΘΕΤΙΚΟΥ  ΧΛΟΟΤΑΠΗΤΑ ΓΗΠΕΔΩΝ ΑΝΤΙΣΦΑΙΡΙΣΗΣ ΚΑΙ ΠΡΟΜΗΘΕΙΑ ΕΞΟΠΛΙΣΜΟΥ ΑΘΛΗΤΙΚΩΝ ΕΓΚΑΤΑΣΤΑΣΕΩΝ ΔΗΜΟΥ ΑΛΕΞΑΝΔΡΟΥΠΟΛΗΣ. </w:t>
      </w:r>
      <w:r w:rsidRPr="00541880">
        <w:rPr>
          <w:rFonts w:ascii="Arial" w:hAnsi="Arial" w:cs="Arial"/>
          <w:b/>
          <w:szCs w:val="22"/>
        </w:rPr>
        <w:t>Κ.Α. 15.7135.087 και Κ.Α. 15.6699.003</w:t>
      </w:r>
    </w:p>
    <w:p w:rsidR="00A97220" w:rsidRDefault="00A97220" w:rsidP="00A97220">
      <w:pPr>
        <w:pStyle w:val="normalwithoutspacing"/>
        <w:spacing w:before="57" w:after="57"/>
        <w:rPr>
          <w:rFonts w:ascii="Arial" w:hAnsi="Arial" w:cs="Arial"/>
          <w:b/>
          <w:szCs w:val="22"/>
        </w:rPr>
      </w:pPr>
      <w:r w:rsidRPr="00A50C21">
        <w:rPr>
          <w:rFonts w:ascii="Arial" w:hAnsi="Arial" w:cs="Arial"/>
          <w:b/>
          <w:szCs w:val="22"/>
          <w:lang w:val="en-US"/>
        </w:rPr>
        <w:t>CPV</w:t>
      </w:r>
      <w:r w:rsidRPr="00A50C21">
        <w:rPr>
          <w:rFonts w:ascii="Arial" w:hAnsi="Arial" w:cs="Arial"/>
          <w:b/>
          <w:szCs w:val="22"/>
        </w:rPr>
        <w:t xml:space="preserve"> 37415000-0</w:t>
      </w:r>
    </w:p>
    <w:p w:rsidR="00A97220" w:rsidRDefault="00A97220" w:rsidP="00A97220">
      <w:pPr>
        <w:pStyle w:val="normalwithoutspacing"/>
        <w:spacing w:before="57" w:after="57"/>
        <w:rPr>
          <w:b/>
          <w:sz w:val="28"/>
          <w:szCs w:val="22"/>
          <w:u w:val="single"/>
        </w:rPr>
      </w:pPr>
    </w:p>
    <w:p w:rsidR="00A97220" w:rsidRDefault="00A97220" w:rsidP="00A97220">
      <w:pPr>
        <w:pStyle w:val="normalwithoutspacing"/>
        <w:spacing w:before="57" w:after="57"/>
        <w:rPr>
          <w:b/>
          <w:sz w:val="28"/>
          <w:szCs w:val="22"/>
          <w:u w:val="single"/>
        </w:rPr>
      </w:pPr>
    </w:p>
    <w:p w:rsidR="00A97220" w:rsidRPr="00467C18" w:rsidRDefault="00A97220" w:rsidP="00A97220">
      <w:pPr>
        <w:pStyle w:val="normalwithoutspacing"/>
        <w:spacing w:before="57" w:after="57"/>
        <w:rPr>
          <w:b/>
          <w:sz w:val="28"/>
          <w:szCs w:val="22"/>
          <w:u w:val="single"/>
        </w:rPr>
      </w:pPr>
    </w:p>
    <w:tbl>
      <w:tblPr>
        <w:tblW w:w="8220" w:type="dxa"/>
        <w:jc w:val="center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8"/>
        <w:gridCol w:w="949"/>
        <w:gridCol w:w="1134"/>
        <w:gridCol w:w="1417"/>
        <w:gridCol w:w="2692"/>
      </w:tblGrid>
      <w:tr w:rsidR="00A97220" w:rsidRPr="00F05EBA" w:rsidTr="00BE1632">
        <w:trPr>
          <w:trHeight w:hRule="exact" w:val="1342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A97220" w:rsidRPr="00134FC3" w:rsidRDefault="00A97220" w:rsidP="00BE1632">
            <w:pPr>
              <w:widowControl w:val="0"/>
              <w:spacing w:after="0" w:line="300" w:lineRule="auto"/>
              <w:jc w:val="center"/>
              <w:rPr>
                <w:rFonts w:eastAsia="Courier New" w:cs="Times New Roman"/>
                <w:b/>
                <w:color w:val="000000"/>
                <w:szCs w:val="22"/>
                <w:lang w:val="el-GR" w:bidi="el-GR"/>
              </w:rPr>
            </w:pPr>
            <w:r w:rsidRPr="00134FC3">
              <w:rPr>
                <w:rFonts w:eastAsia="Courier New" w:cs="Times New Roman"/>
                <w:b/>
                <w:color w:val="000000"/>
                <w:szCs w:val="22"/>
                <w:lang w:val="el-GR" w:bidi="el-GR"/>
              </w:rPr>
              <w:t>Περιγραφή</w:t>
            </w:r>
          </w:p>
          <w:p w:rsidR="00A97220" w:rsidRPr="00134FC3" w:rsidRDefault="00A97220" w:rsidP="00BE1632">
            <w:pPr>
              <w:widowControl w:val="0"/>
              <w:spacing w:after="0" w:line="300" w:lineRule="auto"/>
              <w:jc w:val="center"/>
              <w:rPr>
                <w:rFonts w:eastAsia="Courier New" w:cs="Courier New"/>
                <w:b/>
                <w:color w:val="000000"/>
                <w:sz w:val="24"/>
                <w:lang w:val="el-GR" w:bidi="el-GR"/>
              </w:rPr>
            </w:pPr>
            <w:r w:rsidRPr="00134FC3">
              <w:rPr>
                <w:rFonts w:eastAsia="Courier New" w:cs="Times New Roman"/>
                <w:b/>
                <w:color w:val="000000"/>
                <w:szCs w:val="22"/>
                <w:lang w:val="el-GR" w:bidi="el-GR"/>
              </w:rPr>
              <w:t>Είδους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A97220" w:rsidRPr="00134FC3" w:rsidRDefault="00A97220" w:rsidP="00BE1632">
            <w:pPr>
              <w:widowControl w:val="0"/>
              <w:spacing w:after="0" w:line="300" w:lineRule="auto"/>
              <w:jc w:val="center"/>
              <w:rPr>
                <w:rFonts w:eastAsia="Courier New" w:cs="Courier New"/>
                <w:b/>
                <w:color w:val="000000"/>
                <w:sz w:val="24"/>
                <w:lang w:val="el-GR" w:bidi="el-GR"/>
              </w:rPr>
            </w:pPr>
            <w:r w:rsidRPr="00467C18">
              <w:rPr>
                <w:rFonts w:eastAsia="Courier New" w:cs="Times New Roman"/>
                <w:b/>
                <w:color w:val="000000"/>
                <w:szCs w:val="22"/>
                <w:lang w:val="el-GR" w:bidi="el-GR"/>
              </w:rPr>
              <w:t>Μονάδα μέτρησης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97220" w:rsidRDefault="00A97220" w:rsidP="00BE1632">
            <w:pPr>
              <w:widowControl w:val="0"/>
              <w:spacing w:after="0" w:line="300" w:lineRule="auto"/>
              <w:ind w:left="180"/>
              <w:jc w:val="center"/>
              <w:rPr>
                <w:rFonts w:eastAsia="Courier New" w:cs="Times New Roman"/>
                <w:b/>
                <w:color w:val="000000"/>
                <w:szCs w:val="22"/>
                <w:lang w:val="el-GR" w:bidi="el-GR"/>
              </w:rPr>
            </w:pPr>
          </w:p>
          <w:p w:rsidR="00A97220" w:rsidRPr="00134FC3" w:rsidRDefault="00A97220" w:rsidP="00BE1632">
            <w:pPr>
              <w:widowControl w:val="0"/>
              <w:spacing w:after="0" w:line="300" w:lineRule="auto"/>
              <w:ind w:left="180"/>
              <w:jc w:val="center"/>
              <w:rPr>
                <w:rFonts w:eastAsia="Courier New" w:cs="Times New Roman"/>
                <w:b/>
                <w:color w:val="000000"/>
                <w:szCs w:val="22"/>
                <w:lang w:val="el-GR" w:bidi="el-GR"/>
              </w:rPr>
            </w:pPr>
            <w:r w:rsidRPr="00467C18">
              <w:rPr>
                <w:rFonts w:eastAsia="Courier New" w:cs="Times New Roman"/>
                <w:b/>
                <w:color w:val="000000"/>
                <w:szCs w:val="22"/>
                <w:lang w:val="el-GR" w:bidi="el-GR"/>
              </w:rPr>
              <w:t>Ποσότητα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A97220" w:rsidRPr="00134FC3" w:rsidRDefault="00A97220" w:rsidP="00BE1632">
            <w:pPr>
              <w:widowControl w:val="0"/>
              <w:spacing w:after="0" w:line="300" w:lineRule="auto"/>
              <w:ind w:left="180"/>
              <w:jc w:val="center"/>
              <w:rPr>
                <w:rFonts w:eastAsia="Courier New" w:cs="Courier New"/>
                <w:b/>
                <w:color w:val="000000"/>
                <w:sz w:val="24"/>
                <w:lang w:val="el-GR" w:bidi="el-GR"/>
              </w:rPr>
            </w:pPr>
            <w:r w:rsidRPr="00134FC3">
              <w:rPr>
                <w:rFonts w:eastAsia="Courier New" w:cs="Times New Roman"/>
                <w:b/>
                <w:color w:val="000000"/>
                <w:szCs w:val="22"/>
                <w:lang w:val="el-GR" w:bidi="el-GR"/>
              </w:rPr>
              <w:t xml:space="preserve">Τιμή </w:t>
            </w:r>
            <w:r>
              <w:rPr>
                <w:rFonts w:eastAsia="Courier New" w:cs="Times New Roman"/>
                <w:b/>
                <w:color w:val="000000"/>
                <w:szCs w:val="22"/>
                <w:lang w:val="el-GR" w:bidi="el-GR"/>
              </w:rPr>
              <w:t xml:space="preserve">μονάδος </w:t>
            </w:r>
            <w:r w:rsidRPr="00134FC3">
              <w:rPr>
                <w:rFonts w:eastAsia="Courier New" w:cs="Times New Roman"/>
                <w:b/>
                <w:color w:val="000000"/>
                <w:szCs w:val="22"/>
                <w:lang w:val="el-GR" w:bidi="el-GR"/>
              </w:rPr>
              <w:t>άνευ ΦΠΑ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97220" w:rsidRPr="00134FC3" w:rsidRDefault="00A97220" w:rsidP="00BE1632">
            <w:pPr>
              <w:widowControl w:val="0"/>
              <w:spacing w:after="0" w:line="300" w:lineRule="auto"/>
              <w:jc w:val="center"/>
              <w:rPr>
                <w:rFonts w:eastAsia="Courier New" w:cs="Courier New"/>
                <w:b/>
                <w:color w:val="000000"/>
                <w:sz w:val="24"/>
                <w:lang w:val="el-GR" w:bidi="el-GR"/>
              </w:rPr>
            </w:pPr>
            <w:r w:rsidRPr="00134FC3">
              <w:rPr>
                <w:rFonts w:eastAsia="Courier New" w:cs="Times New Roman"/>
                <w:b/>
                <w:color w:val="000000"/>
                <w:szCs w:val="22"/>
                <w:lang w:val="el-GR" w:bidi="el-GR"/>
              </w:rPr>
              <w:t>Συνολική αξία άνευ ΦΠΑ</w:t>
            </w:r>
          </w:p>
        </w:tc>
      </w:tr>
      <w:tr w:rsidR="00A97220" w:rsidRPr="00F05EBA" w:rsidTr="00BE1632">
        <w:trPr>
          <w:trHeight w:hRule="exact" w:val="674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widowControl w:val="0"/>
              <w:snapToGrid w:val="0"/>
              <w:spacing w:after="0" w:line="300" w:lineRule="auto"/>
              <w:jc w:val="center"/>
              <w:rPr>
                <w:rFonts w:eastAsia="Courier New" w:cs="Times New Roman"/>
                <w:color w:val="000000"/>
                <w:sz w:val="24"/>
                <w:highlight w:val="red"/>
                <w:lang w:val="el-GR" w:bidi="el-GR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widowControl w:val="0"/>
              <w:spacing w:after="0" w:line="300" w:lineRule="auto"/>
              <w:jc w:val="center"/>
              <w:rPr>
                <w:rFonts w:eastAsia="Courier New" w:cs="Courier New"/>
                <w:color w:val="000000"/>
                <w:sz w:val="24"/>
                <w:lang w:val="el-GR" w:bidi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widowControl w:val="0"/>
              <w:spacing w:after="0" w:line="300" w:lineRule="auto"/>
              <w:jc w:val="center"/>
              <w:rPr>
                <w:rFonts w:eastAsia="Courier New" w:cs="Courier New"/>
                <w:color w:val="000000"/>
                <w:sz w:val="24"/>
                <w:lang w:val="el-GR" w:bidi="el-GR"/>
              </w:rPr>
            </w:pPr>
            <w:r w:rsidRPr="00134FC3">
              <w:rPr>
                <w:rFonts w:eastAsia="Courier New" w:cs="Times New Roman"/>
                <w:color w:val="000000"/>
                <w:szCs w:val="22"/>
                <w:lang w:val="el-GR" w:bidi="el-GR"/>
              </w:rPr>
              <w:t>(α)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widowControl w:val="0"/>
              <w:spacing w:after="0" w:line="300" w:lineRule="auto"/>
              <w:jc w:val="center"/>
              <w:rPr>
                <w:rFonts w:eastAsia="Courier New" w:cs="Times New Roman"/>
                <w:color w:val="000000"/>
                <w:szCs w:val="22"/>
                <w:lang w:val="el-GR" w:bidi="el-GR"/>
              </w:rPr>
            </w:pPr>
            <w:r w:rsidRPr="00134FC3">
              <w:rPr>
                <w:rFonts w:eastAsia="Courier New" w:cs="Times New Roman"/>
                <w:color w:val="000000"/>
                <w:szCs w:val="22"/>
                <w:lang w:val="el-GR" w:bidi="el-GR"/>
              </w:rPr>
              <w:t>(β)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widowControl w:val="0"/>
              <w:spacing w:after="0" w:line="300" w:lineRule="auto"/>
              <w:jc w:val="center"/>
              <w:rPr>
                <w:rFonts w:eastAsia="Courier New" w:cs="Courier New"/>
                <w:color w:val="000000"/>
                <w:sz w:val="24"/>
                <w:lang w:val="el-GR" w:bidi="el-GR"/>
              </w:rPr>
            </w:pPr>
            <w:r>
              <w:rPr>
                <w:rFonts w:eastAsia="Courier New" w:cs="Times New Roman"/>
                <w:color w:val="000000"/>
                <w:szCs w:val="22"/>
                <w:lang w:val="el-GR" w:bidi="el-GR"/>
              </w:rPr>
              <w:t>(α) *</w:t>
            </w:r>
            <w:r w:rsidRPr="00134FC3">
              <w:rPr>
                <w:rFonts w:eastAsia="Courier New" w:cs="Times New Roman"/>
                <w:color w:val="000000"/>
                <w:szCs w:val="22"/>
                <w:lang w:val="el-GR" w:bidi="el-GR"/>
              </w:rPr>
              <w:t>(β)</w:t>
            </w:r>
          </w:p>
        </w:tc>
      </w:tr>
      <w:tr w:rsidR="00A97220" w:rsidRPr="00F05EBA" w:rsidTr="00BE1632">
        <w:trPr>
          <w:trHeight w:hRule="exact" w:val="1595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widowControl w:val="0"/>
              <w:spacing w:after="0" w:line="300" w:lineRule="auto"/>
              <w:jc w:val="center"/>
              <w:rPr>
                <w:rFonts w:eastAsia="Courier New" w:cs="Courier New"/>
                <w:color w:val="000000"/>
                <w:sz w:val="24"/>
                <w:highlight w:val="red"/>
                <w:lang w:val="el-GR" w:bidi="el-GR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Συνθετικός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Cs w:val="22"/>
              </w:rPr>
              <w:t>χλοοτά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πητας </w:t>
            </w:r>
            <w:proofErr w:type="spellStart"/>
            <w:r>
              <w:rPr>
                <w:rFonts w:ascii="Arial" w:hAnsi="Arial" w:cs="Arial"/>
                <w:szCs w:val="22"/>
              </w:rPr>
              <w:t>γη</w:t>
            </w:r>
            <w:proofErr w:type="spellEnd"/>
            <w:r>
              <w:rPr>
                <w:rFonts w:ascii="Arial" w:hAnsi="Arial" w:cs="Arial"/>
                <w:szCs w:val="22"/>
              </w:rPr>
              <w:t>πέδων α</w:t>
            </w:r>
            <w:proofErr w:type="spellStart"/>
            <w:r>
              <w:rPr>
                <w:rFonts w:ascii="Arial" w:hAnsi="Arial" w:cs="Arial"/>
                <w:szCs w:val="22"/>
              </w:rPr>
              <w:t>ντισφ</w:t>
            </w:r>
            <w:proofErr w:type="spellEnd"/>
            <w:r>
              <w:rPr>
                <w:rFonts w:ascii="Arial" w:hAnsi="Arial" w:cs="Arial"/>
                <w:szCs w:val="22"/>
              </w:rPr>
              <w:t>αίρισης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F30D00" w:rsidRDefault="00A97220" w:rsidP="00BE1632">
            <w:pPr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spacing w:line="300" w:lineRule="auto"/>
              <w:jc w:val="center"/>
              <w:rPr>
                <w:lang w:val="el-GR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spacing w:line="300" w:lineRule="auto"/>
              <w:jc w:val="center"/>
              <w:rPr>
                <w:lang w:val="el-GR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widowControl w:val="0"/>
              <w:snapToGrid w:val="0"/>
              <w:spacing w:after="0" w:line="300" w:lineRule="auto"/>
              <w:jc w:val="center"/>
              <w:rPr>
                <w:rFonts w:eastAsia="Courier New" w:cs="Courier New"/>
                <w:color w:val="000000"/>
                <w:sz w:val="24"/>
                <w:highlight w:val="red"/>
                <w:lang w:val="el-GR" w:bidi="el-GR"/>
              </w:rPr>
            </w:pPr>
          </w:p>
          <w:p w:rsidR="00A97220" w:rsidRPr="00134FC3" w:rsidRDefault="00A97220" w:rsidP="00BE1632">
            <w:pPr>
              <w:widowControl w:val="0"/>
              <w:snapToGrid w:val="0"/>
              <w:spacing w:after="0" w:line="300" w:lineRule="auto"/>
              <w:jc w:val="center"/>
              <w:rPr>
                <w:rFonts w:eastAsia="Courier New" w:cs="Courier New"/>
                <w:color w:val="FF6600"/>
                <w:sz w:val="24"/>
                <w:highlight w:val="red"/>
                <w:lang w:val="el-GR" w:bidi="el-GR"/>
              </w:rPr>
            </w:pPr>
          </w:p>
        </w:tc>
      </w:tr>
      <w:tr w:rsidR="00A97220" w:rsidRPr="00F05EBA" w:rsidTr="00BE1632">
        <w:trPr>
          <w:trHeight w:hRule="exact" w:val="854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F30D00" w:rsidRDefault="00A97220" w:rsidP="00BE163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Μπα</w:t>
            </w:r>
            <w:proofErr w:type="spellStart"/>
            <w:r>
              <w:rPr>
                <w:rFonts w:ascii="Arial" w:hAnsi="Arial" w:cs="Arial"/>
                <w:szCs w:val="22"/>
              </w:rPr>
              <w:t>σκέτες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Αγώνων</w:t>
            </w:r>
            <w:proofErr w:type="spellEnd"/>
          </w:p>
        </w:tc>
        <w:tc>
          <w:tcPr>
            <w:tcW w:w="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F30D00" w:rsidRDefault="00A97220" w:rsidP="00BE1632">
            <w:pPr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ζεύγη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F30D00" w:rsidRDefault="00A97220" w:rsidP="00BE163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spacing w:line="300" w:lineRule="auto"/>
              <w:jc w:val="center"/>
              <w:rPr>
                <w:lang w:val="el-GR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widowControl w:val="0"/>
              <w:snapToGrid w:val="0"/>
              <w:spacing w:after="0" w:line="300" w:lineRule="auto"/>
              <w:jc w:val="center"/>
              <w:rPr>
                <w:rFonts w:eastAsia="Courier New" w:cs="Courier New"/>
                <w:color w:val="000000"/>
                <w:sz w:val="24"/>
                <w:highlight w:val="red"/>
                <w:lang w:val="el-GR" w:bidi="el-GR"/>
              </w:rPr>
            </w:pPr>
          </w:p>
        </w:tc>
      </w:tr>
      <w:tr w:rsidR="00A97220" w:rsidRPr="00F05EBA" w:rsidTr="00BE1632">
        <w:trPr>
          <w:trHeight w:hRule="exact" w:val="555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F30D00" w:rsidRDefault="00A97220" w:rsidP="00BE1632">
            <w:pPr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Αερο</w:t>
            </w:r>
            <w:proofErr w:type="spellEnd"/>
            <w:r>
              <w:rPr>
                <w:rFonts w:ascii="Arial" w:hAnsi="Arial" w:cs="Arial"/>
                <w:szCs w:val="22"/>
              </w:rPr>
              <w:t>περπατιτής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F30D00" w:rsidRDefault="00A97220" w:rsidP="00BE1632">
            <w:pPr>
              <w:jc w:val="center"/>
              <w:rPr>
                <w:rFonts w:ascii="Arial" w:hAnsi="Arial" w:cs="Arial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Cs w:val="22"/>
              </w:rPr>
              <w:t>τεμ</w:t>
            </w:r>
            <w:proofErr w:type="spellEnd"/>
            <w:proofErr w:type="gramEnd"/>
            <w:r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F30D00" w:rsidRDefault="00A97220" w:rsidP="00BE163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spacing w:line="300" w:lineRule="auto"/>
              <w:jc w:val="center"/>
              <w:rPr>
                <w:lang w:val="el-GR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widowControl w:val="0"/>
              <w:snapToGrid w:val="0"/>
              <w:spacing w:after="0" w:line="300" w:lineRule="auto"/>
              <w:jc w:val="center"/>
              <w:rPr>
                <w:rFonts w:eastAsia="Courier New" w:cs="Courier New"/>
                <w:color w:val="000000"/>
                <w:sz w:val="24"/>
                <w:highlight w:val="red"/>
                <w:lang w:val="el-GR" w:bidi="el-GR"/>
              </w:rPr>
            </w:pPr>
          </w:p>
        </w:tc>
      </w:tr>
      <w:tr w:rsidR="00A97220" w:rsidRPr="00F05EBA" w:rsidTr="00BE1632">
        <w:trPr>
          <w:trHeight w:hRule="exact" w:val="57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61779F" w:rsidRDefault="00A97220" w:rsidP="00BE1632">
            <w:pPr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lastRenderedPageBreak/>
              <w:t>Όργ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ανο </w:t>
            </w:r>
            <w:r>
              <w:rPr>
                <w:rFonts w:ascii="Arial" w:hAnsi="Arial" w:cs="Arial"/>
                <w:szCs w:val="22"/>
                <w:lang w:val="en-US"/>
              </w:rPr>
              <w:t>leg</w:t>
            </w:r>
            <w:r w:rsidRPr="0061779F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  <w:lang w:val="en-US"/>
              </w:rPr>
              <w:t>press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Default="00A97220" w:rsidP="00BE1632">
            <w:pPr>
              <w:jc w:val="center"/>
              <w:rPr>
                <w:rFonts w:ascii="Arial" w:hAnsi="Arial" w:cs="Arial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Cs w:val="22"/>
              </w:rPr>
              <w:t>τεμ</w:t>
            </w:r>
            <w:proofErr w:type="spellEnd"/>
            <w:proofErr w:type="gramEnd"/>
            <w:r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61779F" w:rsidRDefault="00A97220" w:rsidP="00BE1632">
            <w:pPr>
              <w:jc w:val="center"/>
              <w:rPr>
                <w:rFonts w:ascii="Arial" w:hAnsi="Arial" w:cs="Arial"/>
                <w:szCs w:val="22"/>
              </w:rPr>
            </w:pPr>
            <w:r w:rsidRPr="0061779F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spacing w:line="300" w:lineRule="auto"/>
              <w:jc w:val="center"/>
              <w:rPr>
                <w:lang w:val="el-GR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widowControl w:val="0"/>
              <w:snapToGrid w:val="0"/>
              <w:spacing w:after="0" w:line="300" w:lineRule="auto"/>
              <w:jc w:val="center"/>
              <w:rPr>
                <w:rFonts w:eastAsia="Courier New" w:cs="Courier New"/>
                <w:color w:val="000000"/>
                <w:sz w:val="24"/>
                <w:highlight w:val="red"/>
                <w:lang w:val="el-GR" w:bidi="el-GR"/>
              </w:rPr>
            </w:pPr>
          </w:p>
        </w:tc>
      </w:tr>
      <w:tr w:rsidR="00A97220" w:rsidRPr="00F05EBA" w:rsidTr="00BE1632">
        <w:trPr>
          <w:trHeight w:hRule="exact" w:val="682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032948" w:rsidRDefault="00A97220" w:rsidP="00BE1632">
            <w:pPr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Όργ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ανο </w:t>
            </w:r>
            <w:r>
              <w:rPr>
                <w:rFonts w:ascii="Arial" w:hAnsi="Arial" w:cs="Arial"/>
                <w:szCs w:val="22"/>
                <w:lang w:val="en-US"/>
              </w:rPr>
              <w:t>chest</w:t>
            </w:r>
            <w:r w:rsidRPr="00032948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  <w:lang w:val="en-US"/>
              </w:rPr>
              <w:t>press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Default="00A97220" w:rsidP="00BE1632">
            <w:pPr>
              <w:jc w:val="center"/>
            </w:pPr>
            <w:proofErr w:type="spellStart"/>
            <w:proofErr w:type="gramStart"/>
            <w:r w:rsidRPr="00D9726A">
              <w:rPr>
                <w:rFonts w:ascii="Arial" w:hAnsi="Arial" w:cs="Arial"/>
                <w:szCs w:val="22"/>
              </w:rPr>
              <w:t>τεμ</w:t>
            </w:r>
            <w:proofErr w:type="spellEnd"/>
            <w:proofErr w:type="gramEnd"/>
            <w:r w:rsidRPr="00D9726A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032948" w:rsidRDefault="00A97220" w:rsidP="00BE1632">
            <w:pPr>
              <w:jc w:val="center"/>
              <w:rPr>
                <w:rFonts w:ascii="Arial" w:hAnsi="Arial" w:cs="Arial"/>
                <w:szCs w:val="22"/>
              </w:rPr>
            </w:pPr>
            <w:r w:rsidRPr="00032948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spacing w:line="300" w:lineRule="auto"/>
              <w:jc w:val="center"/>
              <w:rPr>
                <w:lang w:val="el-GR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widowControl w:val="0"/>
              <w:snapToGrid w:val="0"/>
              <w:spacing w:after="0" w:line="300" w:lineRule="auto"/>
              <w:jc w:val="center"/>
              <w:rPr>
                <w:rFonts w:eastAsia="Courier New" w:cs="Courier New"/>
                <w:color w:val="000000"/>
                <w:sz w:val="24"/>
                <w:highlight w:val="red"/>
                <w:lang w:val="el-GR" w:bidi="el-GR"/>
              </w:rPr>
            </w:pPr>
          </w:p>
        </w:tc>
      </w:tr>
      <w:tr w:rsidR="00A97220" w:rsidRPr="00F05EBA" w:rsidTr="00BE1632">
        <w:trPr>
          <w:trHeight w:hRule="exact" w:val="565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Default="00A97220" w:rsidP="00BE1632">
            <w:pPr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Ελλει</w:t>
            </w:r>
            <w:proofErr w:type="spellEnd"/>
            <w:r>
              <w:rPr>
                <w:rFonts w:ascii="Arial" w:hAnsi="Arial" w:cs="Arial"/>
                <w:szCs w:val="22"/>
              </w:rPr>
              <w:t>πτικό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Default="00A97220" w:rsidP="00BE1632">
            <w:pPr>
              <w:jc w:val="center"/>
            </w:pPr>
            <w:proofErr w:type="spellStart"/>
            <w:proofErr w:type="gramStart"/>
            <w:r w:rsidRPr="00D9726A">
              <w:rPr>
                <w:rFonts w:ascii="Arial" w:hAnsi="Arial" w:cs="Arial"/>
                <w:szCs w:val="22"/>
              </w:rPr>
              <w:t>τεμ</w:t>
            </w:r>
            <w:proofErr w:type="spellEnd"/>
            <w:proofErr w:type="gramEnd"/>
            <w:r w:rsidRPr="00D9726A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032948" w:rsidRDefault="00A97220" w:rsidP="00BE1632">
            <w:pPr>
              <w:jc w:val="center"/>
              <w:rPr>
                <w:rFonts w:ascii="Arial" w:hAnsi="Arial" w:cs="Arial"/>
                <w:szCs w:val="22"/>
              </w:rPr>
            </w:pPr>
            <w:r w:rsidRPr="00032948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spacing w:line="300" w:lineRule="auto"/>
              <w:jc w:val="center"/>
              <w:rPr>
                <w:lang w:val="el-GR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widowControl w:val="0"/>
              <w:snapToGrid w:val="0"/>
              <w:spacing w:after="0" w:line="300" w:lineRule="auto"/>
              <w:jc w:val="center"/>
              <w:rPr>
                <w:rFonts w:eastAsia="Courier New" w:cs="Courier New"/>
                <w:color w:val="000000"/>
                <w:sz w:val="24"/>
                <w:highlight w:val="red"/>
                <w:lang w:val="el-GR" w:bidi="el-GR"/>
              </w:rPr>
            </w:pPr>
          </w:p>
        </w:tc>
      </w:tr>
      <w:tr w:rsidR="00A97220" w:rsidRPr="00F05EBA" w:rsidTr="00BE1632">
        <w:trPr>
          <w:trHeight w:hRule="exact" w:val="715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Default="00A97220" w:rsidP="00BE1632">
            <w:pPr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Ποδήλ</w:t>
            </w:r>
            <w:proofErr w:type="spellEnd"/>
            <w:r>
              <w:rPr>
                <w:rFonts w:ascii="Arial" w:hAnsi="Arial" w:cs="Arial"/>
                <w:szCs w:val="22"/>
              </w:rPr>
              <w:t>ατο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Default="00A97220" w:rsidP="00BE1632">
            <w:pPr>
              <w:jc w:val="center"/>
            </w:pPr>
            <w:proofErr w:type="spellStart"/>
            <w:proofErr w:type="gramStart"/>
            <w:r w:rsidRPr="00D9726A">
              <w:rPr>
                <w:rFonts w:ascii="Arial" w:hAnsi="Arial" w:cs="Arial"/>
                <w:szCs w:val="22"/>
              </w:rPr>
              <w:t>τεμ</w:t>
            </w:r>
            <w:proofErr w:type="spellEnd"/>
            <w:proofErr w:type="gramEnd"/>
            <w:r w:rsidRPr="00D9726A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032948" w:rsidRDefault="00A97220" w:rsidP="00BE1632">
            <w:pPr>
              <w:jc w:val="center"/>
              <w:rPr>
                <w:rFonts w:ascii="Arial" w:hAnsi="Arial" w:cs="Arial"/>
                <w:szCs w:val="22"/>
              </w:rPr>
            </w:pPr>
            <w:r w:rsidRPr="00032948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spacing w:line="300" w:lineRule="auto"/>
              <w:jc w:val="center"/>
              <w:rPr>
                <w:lang w:val="el-GR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widowControl w:val="0"/>
              <w:snapToGrid w:val="0"/>
              <w:spacing w:after="0" w:line="300" w:lineRule="auto"/>
              <w:jc w:val="center"/>
              <w:rPr>
                <w:rFonts w:eastAsia="Courier New" w:cs="Courier New"/>
                <w:color w:val="000000"/>
                <w:sz w:val="24"/>
                <w:highlight w:val="red"/>
                <w:lang w:val="el-GR" w:bidi="el-GR"/>
              </w:rPr>
            </w:pPr>
          </w:p>
        </w:tc>
      </w:tr>
      <w:tr w:rsidR="00A97220" w:rsidRPr="00467C18" w:rsidTr="00BE1632">
        <w:trPr>
          <w:trHeight w:hRule="exact" w:val="853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467C18" w:rsidRDefault="00A97220" w:rsidP="00BE1632">
            <w:pPr>
              <w:jc w:val="center"/>
              <w:rPr>
                <w:rFonts w:ascii="Arial" w:hAnsi="Arial" w:cs="Arial"/>
                <w:szCs w:val="22"/>
                <w:lang w:val="el-GR"/>
              </w:rPr>
            </w:pPr>
            <w:r w:rsidRPr="00467C18">
              <w:rPr>
                <w:rFonts w:ascii="Arial" w:hAnsi="Arial" w:cs="Arial"/>
                <w:szCs w:val="22"/>
                <w:lang w:val="el-GR"/>
              </w:rPr>
              <w:t xml:space="preserve">Όργανο πιέσεων πλάτης – έλξεις για </w:t>
            </w:r>
            <w:proofErr w:type="spellStart"/>
            <w:r w:rsidRPr="00467C18">
              <w:rPr>
                <w:rFonts w:ascii="Arial" w:hAnsi="Arial" w:cs="Arial"/>
                <w:szCs w:val="22"/>
                <w:lang w:val="el-GR"/>
              </w:rPr>
              <w:t>ΑμεΑ</w:t>
            </w:r>
            <w:proofErr w:type="spellEnd"/>
          </w:p>
        </w:tc>
        <w:tc>
          <w:tcPr>
            <w:tcW w:w="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Default="00A97220" w:rsidP="00BE1632">
            <w:pPr>
              <w:jc w:val="center"/>
            </w:pPr>
            <w:proofErr w:type="spellStart"/>
            <w:proofErr w:type="gramStart"/>
            <w:r w:rsidRPr="00D9726A">
              <w:rPr>
                <w:rFonts w:ascii="Arial" w:hAnsi="Arial" w:cs="Arial"/>
                <w:szCs w:val="22"/>
              </w:rPr>
              <w:t>τεμ</w:t>
            </w:r>
            <w:proofErr w:type="spellEnd"/>
            <w:proofErr w:type="gramEnd"/>
            <w:r w:rsidRPr="00D9726A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032948" w:rsidRDefault="00A97220" w:rsidP="00BE1632">
            <w:pPr>
              <w:jc w:val="center"/>
              <w:rPr>
                <w:rFonts w:ascii="Arial" w:hAnsi="Arial" w:cs="Arial"/>
                <w:szCs w:val="22"/>
              </w:rPr>
            </w:pPr>
            <w:r w:rsidRPr="00032948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spacing w:line="300" w:lineRule="auto"/>
              <w:jc w:val="center"/>
              <w:rPr>
                <w:lang w:val="el-GR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widowControl w:val="0"/>
              <w:snapToGrid w:val="0"/>
              <w:spacing w:after="0" w:line="300" w:lineRule="auto"/>
              <w:jc w:val="center"/>
              <w:rPr>
                <w:rFonts w:eastAsia="Courier New" w:cs="Courier New"/>
                <w:color w:val="000000"/>
                <w:sz w:val="24"/>
                <w:highlight w:val="red"/>
                <w:lang w:val="el-GR" w:bidi="el-GR"/>
              </w:rPr>
            </w:pPr>
          </w:p>
        </w:tc>
      </w:tr>
      <w:tr w:rsidR="00A97220" w:rsidRPr="00467C18" w:rsidTr="00BE1632">
        <w:trPr>
          <w:trHeight w:hRule="exact" w:val="850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467C18" w:rsidRDefault="00A97220" w:rsidP="00BE1632">
            <w:pPr>
              <w:jc w:val="center"/>
              <w:rPr>
                <w:rFonts w:ascii="Arial" w:hAnsi="Arial" w:cs="Arial"/>
                <w:szCs w:val="22"/>
                <w:lang w:val="el-GR"/>
              </w:rPr>
            </w:pPr>
            <w:r w:rsidRPr="00467C18">
              <w:rPr>
                <w:rFonts w:ascii="Arial" w:hAnsi="Arial" w:cs="Arial"/>
                <w:szCs w:val="22"/>
                <w:lang w:val="el-GR"/>
              </w:rPr>
              <w:t xml:space="preserve">Όργανο </w:t>
            </w:r>
            <w:r>
              <w:rPr>
                <w:rFonts w:ascii="Arial" w:hAnsi="Arial" w:cs="Arial"/>
                <w:szCs w:val="22"/>
                <w:lang w:val="en-US"/>
              </w:rPr>
              <w:t>tai</w:t>
            </w:r>
            <w:r w:rsidRPr="00467C18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Cs w:val="22"/>
                <w:lang w:val="en-US"/>
              </w:rPr>
              <w:t>chi</w:t>
            </w:r>
            <w:r w:rsidRPr="00467C18">
              <w:rPr>
                <w:rFonts w:ascii="Arial" w:hAnsi="Arial" w:cs="Arial"/>
                <w:szCs w:val="22"/>
                <w:lang w:val="el-GR"/>
              </w:rPr>
              <w:t xml:space="preserve"> διπλό για </w:t>
            </w:r>
            <w:proofErr w:type="spellStart"/>
            <w:r w:rsidRPr="00467C18">
              <w:rPr>
                <w:rFonts w:ascii="Arial" w:hAnsi="Arial" w:cs="Arial"/>
                <w:szCs w:val="22"/>
                <w:lang w:val="el-GR"/>
              </w:rPr>
              <w:t>ΑμεΑ</w:t>
            </w:r>
            <w:proofErr w:type="spellEnd"/>
          </w:p>
        </w:tc>
        <w:tc>
          <w:tcPr>
            <w:tcW w:w="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Default="00A97220" w:rsidP="00BE1632">
            <w:pPr>
              <w:jc w:val="center"/>
            </w:pPr>
            <w:proofErr w:type="spellStart"/>
            <w:proofErr w:type="gramStart"/>
            <w:r w:rsidRPr="00D9726A">
              <w:rPr>
                <w:rFonts w:ascii="Arial" w:hAnsi="Arial" w:cs="Arial"/>
                <w:szCs w:val="22"/>
              </w:rPr>
              <w:t>τεμ</w:t>
            </w:r>
            <w:proofErr w:type="spellEnd"/>
            <w:proofErr w:type="gramEnd"/>
            <w:r w:rsidRPr="00D9726A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2B51FE" w:rsidRDefault="00A97220" w:rsidP="00BE1632">
            <w:pPr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spacing w:line="300" w:lineRule="auto"/>
              <w:jc w:val="center"/>
              <w:rPr>
                <w:lang w:val="el-GR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widowControl w:val="0"/>
              <w:snapToGrid w:val="0"/>
              <w:spacing w:after="0" w:line="300" w:lineRule="auto"/>
              <w:jc w:val="center"/>
              <w:rPr>
                <w:rFonts w:eastAsia="Courier New" w:cs="Courier New"/>
                <w:color w:val="000000"/>
                <w:sz w:val="24"/>
                <w:highlight w:val="red"/>
                <w:lang w:val="el-GR" w:bidi="el-GR"/>
              </w:rPr>
            </w:pPr>
          </w:p>
        </w:tc>
      </w:tr>
      <w:tr w:rsidR="00A97220" w:rsidRPr="00467C18" w:rsidTr="00BE1632">
        <w:trPr>
          <w:trHeight w:hRule="exact" w:val="693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Default="00A97220" w:rsidP="00BE1632">
            <w:pPr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Ποδήλ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ατο </w:t>
            </w:r>
            <w:proofErr w:type="spellStart"/>
            <w:r>
              <w:rPr>
                <w:rFonts w:ascii="Arial" w:hAnsi="Arial" w:cs="Arial"/>
                <w:szCs w:val="22"/>
              </w:rPr>
              <w:t>γι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α </w:t>
            </w:r>
            <w:proofErr w:type="spellStart"/>
            <w:r>
              <w:rPr>
                <w:rFonts w:ascii="Arial" w:hAnsi="Arial" w:cs="Arial"/>
                <w:szCs w:val="22"/>
              </w:rPr>
              <w:t>ΑμεΑ</w:t>
            </w:r>
            <w:proofErr w:type="spellEnd"/>
          </w:p>
        </w:tc>
        <w:tc>
          <w:tcPr>
            <w:tcW w:w="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Default="00A97220" w:rsidP="00BE1632">
            <w:pPr>
              <w:jc w:val="center"/>
            </w:pPr>
            <w:proofErr w:type="spellStart"/>
            <w:proofErr w:type="gramStart"/>
            <w:r w:rsidRPr="00D9726A">
              <w:rPr>
                <w:rFonts w:ascii="Arial" w:hAnsi="Arial" w:cs="Arial"/>
                <w:szCs w:val="22"/>
              </w:rPr>
              <w:t>τεμ</w:t>
            </w:r>
            <w:proofErr w:type="spellEnd"/>
            <w:proofErr w:type="gramEnd"/>
            <w:r w:rsidRPr="00D9726A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2B51FE" w:rsidRDefault="00A97220" w:rsidP="00BE1632">
            <w:pPr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spacing w:line="300" w:lineRule="auto"/>
              <w:jc w:val="center"/>
              <w:rPr>
                <w:lang w:val="el-GR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widowControl w:val="0"/>
              <w:snapToGrid w:val="0"/>
              <w:spacing w:after="0" w:line="300" w:lineRule="auto"/>
              <w:jc w:val="center"/>
              <w:rPr>
                <w:rFonts w:eastAsia="Courier New" w:cs="Courier New"/>
                <w:color w:val="000000"/>
                <w:sz w:val="24"/>
                <w:highlight w:val="red"/>
                <w:lang w:val="el-GR" w:bidi="el-GR"/>
              </w:rPr>
            </w:pPr>
          </w:p>
        </w:tc>
      </w:tr>
      <w:tr w:rsidR="00A97220" w:rsidRPr="00467C18" w:rsidTr="00BE1632">
        <w:trPr>
          <w:trHeight w:hRule="exact" w:val="479"/>
          <w:jc w:val="center"/>
        </w:trPr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1A2736" w:rsidRDefault="00A97220" w:rsidP="00BE1632">
            <w:pPr>
              <w:jc w:val="right"/>
              <w:rPr>
                <w:rFonts w:ascii="Arial" w:hAnsi="Arial" w:cs="Arial"/>
                <w:b/>
                <w:szCs w:val="22"/>
                <w:lang w:val="el-GR"/>
              </w:rPr>
            </w:pPr>
            <w:r w:rsidRPr="00C40F70">
              <w:rPr>
                <w:rFonts w:ascii="Arial" w:hAnsi="Arial" w:cs="Arial"/>
                <w:b/>
                <w:szCs w:val="22"/>
              </w:rPr>
              <w:t>ΣΥΝΟΛΟ</w:t>
            </w:r>
            <w:r>
              <w:rPr>
                <w:rFonts w:ascii="Arial" w:hAnsi="Arial" w:cs="Arial"/>
                <w:b/>
                <w:szCs w:val="22"/>
                <w:lang w:val="el-GR"/>
              </w:rPr>
              <w:t xml:space="preserve"> ΑΝΕΥ ΦΠΑ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widowControl w:val="0"/>
              <w:snapToGrid w:val="0"/>
              <w:spacing w:after="0" w:line="300" w:lineRule="auto"/>
              <w:jc w:val="center"/>
              <w:rPr>
                <w:rFonts w:eastAsia="Courier New" w:cs="Courier New"/>
                <w:color w:val="000000"/>
                <w:sz w:val="24"/>
                <w:highlight w:val="red"/>
                <w:lang w:val="el-GR" w:bidi="el-GR"/>
              </w:rPr>
            </w:pPr>
          </w:p>
        </w:tc>
      </w:tr>
      <w:tr w:rsidR="00A97220" w:rsidRPr="00467C18" w:rsidTr="00BE1632">
        <w:trPr>
          <w:trHeight w:hRule="exact" w:val="563"/>
          <w:jc w:val="center"/>
        </w:trPr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C40F70" w:rsidRDefault="00A97220" w:rsidP="00BE1632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C40F70">
              <w:rPr>
                <w:rFonts w:ascii="Arial" w:hAnsi="Arial" w:cs="Arial"/>
                <w:b/>
                <w:szCs w:val="22"/>
              </w:rPr>
              <w:t>Φ.Π.Α. 24%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widowControl w:val="0"/>
              <w:snapToGrid w:val="0"/>
              <w:spacing w:after="0" w:line="300" w:lineRule="auto"/>
              <w:jc w:val="center"/>
              <w:rPr>
                <w:rFonts w:eastAsia="Courier New" w:cs="Courier New"/>
                <w:color w:val="000000"/>
                <w:sz w:val="24"/>
                <w:highlight w:val="red"/>
                <w:lang w:val="el-GR" w:bidi="el-GR"/>
              </w:rPr>
            </w:pPr>
          </w:p>
        </w:tc>
      </w:tr>
      <w:tr w:rsidR="00A97220" w:rsidRPr="00467C18" w:rsidTr="00BE1632">
        <w:trPr>
          <w:trHeight w:hRule="exact" w:val="435"/>
          <w:jc w:val="center"/>
        </w:trPr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C40F70" w:rsidRDefault="00A97220" w:rsidP="00BE1632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C40F70">
              <w:rPr>
                <w:rFonts w:ascii="Arial" w:hAnsi="Arial" w:cs="Arial"/>
                <w:b/>
                <w:szCs w:val="22"/>
              </w:rPr>
              <w:t>ΣΥΝΟΛΟ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widowControl w:val="0"/>
              <w:snapToGrid w:val="0"/>
              <w:spacing w:after="0" w:line="300" w:lineRule="auto"/>
              <w:jc w:val="center"/>
              <w:rPr>
                <w:rFonts w:eastAsia="Courier New" w:cs="Courier New"/>
                <w:color w:val="000000"/>
                <w:sz w:val="24"/>
                <w:highlight w:val="red"/>
                <w:lang w:val="el-GR" w:bidi="el-GR"/>
              </w:rPr>
            </w:pPr>
          </w:p>
        </w:tc>
      </w:tr>
    </w:tbl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  <w:bookmarkStart w:id="0" w:name="_GoBack"/>
      <w:bookmarkEnd w:id="0"/>
    </w:p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p w:rsidR="00A97220" w:rsidRDefault="00A97220" w:rsidP="00A97220">
      <w:pPr>
        <w:pStyle w:val="normalwithoutspacing"/>
        <w:spacing w:before="57" w:after="57"/>
        <w:jc w:val="center"/>
        <w:rPr>
          <w:b/>
          <w:sz w:val="28"/>
          <w:szCs w:val="22"/>
          <w:u w:val="single"/>
        </w:rPr>
      </w:pPr>
      <w:r w:rsidRPr="00467C18">
        <w:rPr>
          <w:b/>
          <w:sz w:val="28"/>
          <w:szCs w:val="22"/>
          <w:u w:val="single"/>
        </w:rPr>
        <w:lastRenderedPageBreak/>
        <w:t xml:space="preserve">ΤΜΗΜΑ </w:t>
      </w:r>
      <w:r>
        <w:rPr>
          <w:b/>
          <w:sz w:val="28"/>
          <w:szCs w:val="22"/>
          <w:u w:val="single"/>
        </w:rPr>
        <w:t>Β</w:t>
      </w:r>
    </w:p>
    <w:p w:rsidR="00A97220" w:rsidRDefault="00A97220" w:rsidP="00A97220">
      <w:pPr>
        <w:pStyle w:val="normalwithoutspacing"/>
        <w:spacing w:before="57" w:after="57"/>
        <w:jc w:val="center"/>
        <w:rPr>
          <w:b/>
          <w:sz w:val="28"/>
          <w:szCs w:val="22"/>
          <w:u w:val="single"/>
        </w:rPr>
      </w:pPr>
    </w:p>
    <w:p w:rsidR="00A97220" w:rsidRPr="001A2736" w:rsidRDefault="00A97220" w:rsidP="00A97220">
      <w:pPr>
        <w:suppressAutoHyphens w:val="0"/>
        <w:spacing w:after="0"/>
        <w:jc w:val="left"/>
        <w:rPr>
          <w:rFonts w:ascii="Arial" w:hAnsi="Arial" w:cs="Arial"/>
          <w:b/>
          <w:szCs w:val="22"/>
          <w:u w:val="single"/>
          <w:lang w:val="el-GR" w:eastAsia="el-GR"/>
        </w:rPr>
      </w:pPr>
      <w:r w:rsidRPr="001A2736">
        <w:rPr>
          <w:rFonts w:ascii="Arial" w:hAnsi="Arial" w:cs="Arial"/>
          <w:b/>
          <w:szCs w:val="22"/>
          <w:lang w:val="el-GR" w:eastAsia="el-GR"/>
        </w:rPr>
        <w:t>ΠΡΟΜΗΘΕΙΑ ΕΞΟΠΛΙΣΜΟΥ ΑΘΛΗΤΙΚΩΝ ΕΓΚΑΤΑΣΤΑΣΕΩΝ ΔΗΜΟΥ ΑΛΕΞΑΝΔΡΟΥΠΟΛΗΣ. Κ.Α. 15.6699.003</w:t>
      </w:r>
      <w:r w:rsidRPr="001A2736">
        <w:rPr>
          <w:rFonts w:ascii="Arial" w:hAnsi="Arial" w:cs="Arial"/>
          <w:b/>
          <w:szCs w:val="22"/>
          <w:u w:val="single"/>
          <w:lang w:val="el-GR" w:eastAsia="el-GR"/>
        </w:rPr>
        <w:t xml:space="preserve"> </w:t>
      </w:r>
    </w:p>
    <w:p w:rsidR="00A97220" w:rsidRDefault="00A97220" w:rsidP="00A97220">
      <w:pPr>
        <w:pStyle w:val="normalwithoutspacing"/>
        <w:spacing w:before="57" w:after="57"/>
        <w:rPr>
          <w:rFonts w:ascii="Arial" w:hAnsi="Arial" w:cs="Arial"/>
          <w:b/>
          <w:szCs w:val="22"/>
        </w:rPr>
      </w:pPr>
      <w:r w:rsidRPr="00A50C21">
        <w:rPr>
          <w:rFonts w:ascii="Arial" w:hAnsi="Arial" w:cs="Arial"/>
          <w:b/>
          <w:szCs w:val="22"/>
          <w:lang w:val="en-US"/>
        </w:rPr>
        <w:t>CPV</w:t>
      </w:r>
      <w:r w:rsidRPr="00A50C21">
        <w:rPr>
          <w:rFonts w:ascii="Arial" w:hAnsi="Arial" w:cs="Arial"/>
          <w:b/>
          <w:szCs w:val="22"/>
        </w:rPr>
        <w:t xml:space="preserve"> 37415000-0</w:t>
      </w:r>
    </w:p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tbl>
      <w:tblPr>
        <w:tblW w:w="8220" w:type="dxa"/>
        <w:jc w:val="center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8"/>
        <w:gridCol w:w="949"/>
        <w:gridCol w:w="1134"/>
        <w:gridCol w:w="1417"/>
        <w:gridCol w:w="2692"/>
      </w:tblGrid>
      <w:tr w:rsidR="00A97220" w:rsidRPr="00F05EBA" w:rsidTr="00BE1632">
        <w:trPr>
          <w:trHeight w:hRule="exact" w:val="1342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A97220" w:rsidRPr="00134FC3" w:rsidRDefault="00A97220" w:rsidP="00BE1632">
            <w:pPr>
              <w:widowControl w:val="0"/>
              <w:spacing w:after="0" w:line="300" w:lineRule="auto"/>
              <w:jc w:val="center"/>
              <w:rPr>
                <w:rFonts w:eastAsia="Courier New" w:cs="Times New Roman"/>
                <w:b/>
                <w:color w:val="000000"/>
                <w:szCs w:val="22"/>
                <w:lang w:val="el-GR" w:bidi="el-GR"/>
              </w:rPr>
            </w:pPr>
            <w:r w:rsidRPr="00134FC3">
              <w:rPr>
                <w:rFonts w:eastAsia="Courier New" w:cs="Times New Roman"/>
                <w:b/>
                <w:color w:val="000000"/>
                <w:szCs w:val="22"/>
                <w:lang w:val="el-GR" w:bidi="el-GR"/>
              </w:rPr>
              <w:t>Περιγραφή</w:t>
            </w:r>
          </w:p>
          <w:p w:rsidR="00A97220" w:rsidRPr="00134FC3" w:rsidRDefault="00A97220" w:rsidP="00BE1632">
            <w:pPr>
              <w:widowControl w:val="0"/>
              <w:spacing w:after="0" w:line="300" w:lineRule="auto"/>
              <w:jc w:val="center"/>
              <w:rPr>
                <w:rFonts w:eastAsia="Courier New" w:cs="Courier New"/>
                <w:b/>
                <w:color w:val="000000"/>
                <w:sz w:val="24"/>
                <w:lang w:val="el-GR" w:bidi="el-GR"/>
              </w:rPr>
            </w:pPr>
            <w:r w:rsidRPr="00134FC3">
              <w:rPr>
                <w:rFonts w:eastAsia="Courier New" w:cs="Times New Roman"/>
                <w:b/>
                <w:color w:val="000000"/>
                <w:szCs w:val="22"/>
                <w:lang w:val="el-GR" w:bidi="el-GR"/>
              </w:rPr>
              <w:t>Είδους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A97220" w:rsidRPr="00134FC3" w:rsidRDefault="00A97220" w:rsidP="00BE1632">
            <w:pPr>
              <w:widowControl w:val="0"/>
              <w:spacing w:after="0" w:line="300" w:lineRule="auto"/>
              <w:jc w:val="center"/>
              <w:rPr>
                <w:rFonts w:eastAsia="Courier New" w:cs="Courier New"/>
                <w:b/>
                <w:color w:val="000000"/>
                <w:sz w:val="24"/>
                <w:lang w:val="el-GR" w:bidi="el-GR"/>
              </w:rPr>
            </w:pPr>
            <w:r w:rsidRPr="00467C18">
              <w:rPr>
                <w:rFonts w:eastAsia="Courier New" w:cs="Times New Roman"/>
                <w:b/>
                <w:color w:val="000000"/>
                <w:szCs w:val="22"/>
                <w:lang w:val="el-GR" w:bidi="el-GR"/>
              </w:rPr>
              <w:t>Μονάδα μέτρησης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97220" w:rsidRDefault="00A97220" w:rsidP="00BE1632">
            <w:pPr>
              <w:widowControl w:val="0"/>
              <w:spacing w:after="0" w:line="300" w:lineRule="auto"/>
              <w:ind w:left="180"/>
              <w:jc w:val="center"/>
              <w:rPr>
                <w:rFonts w:eastAsia="Courier New" w:cs="Times New Roman"/>
                <w:b/>
                <w:color w:val="000000"/>
                <w:szCs w:val="22"/>
                <w:lang w:val="el-GR" w:bidi="el-GR"/>
              </w:rPr>
            </w:pPr>
          </w:p>
          <w:p w:rsidR="00A97220" w:rsidRPr="00134FC3" w:rsidRDefault="00A97220" w:rsidP="00BE1632">
            <w:pPr>
              <w:widowControl w:val="0"/>
              <w:spacing w:after="0" w:line="300" w:lineRule="auto"/>
              <w:ind w:left="180"/>
              <w:jc w:val="center"/>
              <w:rPr>
                <w:rFonts w:eastAsia="Courier New" w:cs="Times New Roman"/>
                <w:b/>
                <w:color w:val="000000"/>
                <w:szCs w:val="22"/>
                <w:lang w:val="el-GR" w:bidi="el-GR"/>
              </w:rPr>
            </w:pPr>
            <w:r w:rsidRPr="00467C18">
              <w:rPr>
                <w:rFonts w:eastAsia="Courier New" w:cs="Times New Roman"/>
                <w:b/>
                <w:color w:val="000000"/>
                <w:szCs w:val="22"/>
                <w:lang w:val="el-GR" w:bidi="el-GR"/>
              </w:rPr>
              <w:t>Ποσότητα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A97220" w:rsidRPr="00134FC3" w:rsidRDefault="00A97220" w:rsidP="00BE1632">
            <w:pPr>
              <w:widowControl w:val="0"/>
              <w:spacing w:after="0" w:line="300" w:lineRule="auto"/>
              <w:ind w:left="180"/>
              <w:jc w:val="center"/>
              <w:rPr>
                <w:rFonts w:eastAsia="Courier New" w:cs="Courier New"/>
                <w:b/>
                <w:color w:val="000000"/>
                <w:sz w:val="24"/>
                <w:lang w:val="el-GR" w:bidi="el-GR"/>
              </w:rPr>
            </w:pPr>
            <w:r w:rsidRPr="00134FC3">
              <w:rPr>
                <w:rFonts w:eastAsia="Courier New" w:cs="Times New Roman"/>
                <w:b/>
                <w:color w:val="000000"/>
                <w:szCs w:val="22"/>
                <w:lang w:val="el-GR" w:bidi="el-GR"/>
              </w:rPr>
              <w:t xml:space="preserve">Τιμή </w:t>
            </w:r>
            <w:r>
              <w:rPr>
                <w:rFonts w:eastAsia="Courier New" w:cs="Times New Roman"/>
                <w:b/>
                <w:color w:val="000000"/>
                <w:szCs w:val="22"/>
                <w:lang w:val="el-GR" w:bidi="el-GR"/>
              </w:rPr>
              <w:t xml:space="preserve">μονάδος </w:t>
            </w:r>
            <w:r w:rsidRPr="00134FC3">
              <w:rPr>
                <w:rFonts w:eastAsia="Courier New" w:cs="Times New Roman"/>
                <w:b/>
                <w:color w:val="000000"/>
                <w:szCs w:val="22"/>
                <w:lang w:val="el-GR" w:bidi="el-GR"/>
              </w:rPr>
              <w:t>άνευ ΦΠΑ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97220" w:rsidRPr="00134FC3" w:rsidRDefault="00A97220" w:rsidP="00BE1632">
            <w:pPr>
              <w:widowControl w:val="0"/>
              <w:spacing w:after="0" w:line="300" w:lineRule="auto"/>
              <w:jc w:val="center"/>
              <w:rPr>
                <w:rFonts w:eastAsia="Courier New" w:cs="Courier New"/>
                <w:b/>
                <w:color w:val="000000"/>
                <w:sz w:val="24"/>
                <w:lang w:val="el-GR" w:bidi="el-GR"/>
              </w:rPr>
            </w:pPr>
            <w:r w:rsidRPr="00134FC3">
              <w:rPr>
                <w:rFonts w:eastAsia="Courier New" w:cs="Times New Roman"/>
                <w:b/>
                <w:color w:val="000000"/>
                <w:szCs w:val="22"/>
                <w:lang w:val="el-GR" w:bidi="el-GR"/>
              </w:rPr>
              <w:t>Συνολική αξία άνευ ΦΠΑ</w:t>
            </w:r>
          </w:p>
        </w:tc>
      </w:tr>
      <w:tr w:rsidR="00A97220" w:rsidRPr="00F05EBA" w:rsidTr="00BE1632">
        <w:trPr>
          <w:trHeight w:hRule="exact" w:val="674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widowControl w:val="0"/>
              <w:snapToGrid w:val="0"/>
              <w:spacing w:after="0" w:line="300" w:lineRule="auto"/>
              <w:jc w:val="center"/>
              <w:rPr>
                <w:rFonts w:eastAsia="Courier New" w:cs="Times New Roman"/>
                <w:color w:val="000000"/>
                <w:sz w:val="24"/>
                <w:highlight w:val="red"/>
                <w:lang w:val="el-GR" w:bidi="el-GR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widowControl w:val="0"/>
              <w:spacing w:after="0" w:line="300" w:lineRule="auto"/>
              <w:jc w:val="center"/>
              <w:rPr>
                <w:rFonts w:eastAsia="Courier New" w:cs="Courier New"/>
                <w:color w:val="000000"/>
                <w:sz w:val="24"/>
                <w:lang w:val="el-GR" w:bidi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widowControl w:val="0"/>
              <w:spacing w:after="0" w:line="300" w:lineRule="auto"/>
              <w:jc w:val="center"/>
              <w:rPr>
                <w:rFonts w:eastAsia="Courier New" w:cs="Courier New"/>
                <w:color w:val="000000"/>
                <w:sz w:val="24"/>
                <w:lang w:val="el-GR" w:bidi="el-GR"/>
              </w:rPr>
            </w:pPr>
            <w:r w:rsidRPr="00134FC3">
              <w:rPr>
                <w:rFonts w:eastAsia="Courier New" w:cs="Times New Roman"/>
                <w:color w:val="000000"/>
                <w:szCs w:val="22"/>
                <w:lang w:val="el-GR" w:bidi="el-GR"/>
              </w:rPr>
              <w:t>(α)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widowControl w:val="0"/>
              <w:spacing w:after="0" w:line="300" w:lineRule="auto"/>
              <w:jc w:val="center"/>
              <w:rPr>
                <w:rFonts w:eastAsia="Courier New" w:cs="Times New Roman"/>
                <w:color w:val="000000"/>
                <w:szCs w:val="22"/>
                <w:lang w:val="el-GR" w:bidi="el-GR"/>
              </w:rPr>
            </w:pPr>
            <w:r w:rsidRPr="00134FC3">
              <w:rPr>
                <w:rFonts w:eastAsia="Courier New" w:cs="Times New Roman"/>
                <w:color w:val="000000"/>
                <w:szCs w:val="22"/>
                <w:lang w:val="el-GR" w:bidi="el-GR"/>
              </w:rPr>
              <w:t>(β)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widowControl w:val="0"/>
              <w:spacing w:after="0" w:line="300" w:lineRule="auto"/>
              <w:jc w:val="center"/>
              <w:rPr>
                <w:rFonts w:eastAsia="Courier New" w:cs="Courier New"/>
                <w:color w:val="000000"/>
                <w:sz w:val="24"/>
                <w:lang w:val="el-GR" w:bidi="el-GR"/>
              </w:rPr>
            </w:pPr>
            <w:r>
              <w:rPr>
                <w:rFonts w:eastAsia="Courier New" w:cs="Times New Roman"/>
                <w:color w:val="000000"/>
                <w:szCs w:val="22"/>
                <w:lang w:val="el-GR" w:bidi="el-GR"/>
              </w:rPr>
              <w:t>(α) *</w:t>
            </w:r>
            <w:r w:rsidRPr="00134FC3">
              <w:rPr>
                <w:rFonts w:eastAsia="Courier New" w:cs="Times New Roman"/>
                <w:color w:val="000000"/>
                <w:szCs w:val="22"/>
                <w:lang w:val="el-GR" w:bidi="el-GR"/>
              </w:rPr>
              <w:t>(β)</w:t>
            </w:r>
          </w:p>
        </w:tc>
      </w:tr>
      <w:tr w:rsidR="00A97220" w:rsidRPr="00F05EBA" w:rsidTr="00BE1632">
        <w:trPr>
          <w:trHeight w:hRule="exact" w:val="1595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widowControl w:val="0"/>
              <w:spacing w:after="0" w:line="300" w:lineRule="auto"/>
              <w:jc w:val="center"/>
              <w:rPr>
                <w:rFonts w:eastAsia="Courier New" w:cs="Courier New"/>
                <w:color w:val="000000"/>
                <w:sz w:val="24"/>
                <w:highlight w:val="red"/>
                <w:lang w:val="el-GR" w:bidi="el-GR"/>
              </w:rPr>
            </w:pPr>
            <w:r>
              <w:rPr>
                <w:rFonts w:ascii="Arial" w:hAnsi="Arial" w:cs="Arial"/>
                <w:szCs w:val="22"/>
              </w:rPr>
              <w:t xml:space="preserve">Ταπί </w:t>
            </w:r>
            <w:proofErr w:type="spellStart"/>
            <w:r>
              <w:rPr>
                <w:rFonts w:ascii="Arial" w:hAnsi="Arial" w:cs="Arial"/>
                <w:szCs w:val="22"/>
              </w:rPr>
              <w:t>Αντι</w:t>
            </w:r>
            <w:proofErr w:type="spellEnd"/>
            <w:r>
              <w:rPr>
                <w:rFonts w:ascii="Arial" w:hAnsi="Arial" w:cs="Arial"/>
                <w:szCs w:val="22"/>
              </w:rPr>
              <w:t>πτέρισης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F30D00" w:rsidRDefault="00A97220" w:rsidP="00BE1632">
            <w:pPr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1A2736" w:rsidRDefault="00A97220" w:rsidP="00BE1632">
            <w:pPr>
              <w:spacing w:line="300" w:lineRule="auto"/>
              <w:jc w:val="center"/>
              <w:rPr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spacing w:line="300" w:lineRule="auto"/>
              <w:jc w:val="center"/>
              <w:rPr>
                <w:lang w:val="el-GR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widowControl w:val="0"/>
              <w:snapToGrid w:val="0"/>
              <w:spacing w:after="0" w:line="300" w:lineRule="auto"/>
              <w:jc w:val="center"/>
              <w:rPr>
                <w:rFonts w:eastAsia="Courier New" w:cs="Courier New"/>
                <w:color w:val="000000"/>
                <w:sz w:val="24"/>
                <w:highlight w:val="red"/>
                <w:lang w:val="el-GR" w:bidi="el-GR"/>
              </w:rPr>
            </w:pPr>
          </w:p>
          <w:p w:rsidR="00A97220" w:rsidRPr="00134FC3" w:rsidRDefault="00A97220" w:rsidP="00BE1632">
            <w:pPr>
              <w:widowControl w:val="0"/>
              <w:snapToGrid w:val="0"/>
              <w:spacing w:after="0" w:line="300" w:lineRule="auto"/>
              <w:jc w:val="center"/>
              <w:rPr>
                <w:rFonts w:eastAsia="Courier New" w:cs="Courier New"/>
                <w:color w:val="FF6600"/>
                <w:sz w:val="24"/>
                <w:highlight w:val="red"/>
                <w:lang w:val="el-GR" w:bidi="el-GR"/>
              </w:rPr>
            </w:pPr>
          </w:p>
        </w:tc>
      </w:tr>
      <w:tr w:rsidR="00A97220" w:rsidRPr="00467C18" w:rsidTr="00BE1632">
        <w:trPr>
          <w:trHeight w:hRule="exact" w:val="563"/>
          <w:jc w:val="center"/>
        </w:trPr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C40F70" w:rsidRDefault="00A97220" w:rsidP="00BE1632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C40F70">
              <w:rPr>
                <w:rFonts w:ascii="Arial" w:hAnsi="Arial" w:cs="Arial"/>
                <w:b/>
                <w:szCs w:val="22"/>
              </w:rPr>
              <w:t>Φ.Π.Α. 24%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widowControl w:val="0"/>
              <w:snapToGrid w:val="0"/>
              <w:spacing w:after="0" w:line="300" w:lineRule="auto"/>
              <w:jc w:val="center"/>
              <w:rPr>
                <w:rFonts w:eastAsia="Courier New" w:cs="Courier New"/>
                <w:color w:val="000000"/>
                <w:sz w:val="24"/>
                <w:highlight w:val="red"/>
                <w:lang w:val="el-GR" w:bidi="el-GR"/>
              </w:rPr>
            </w:pPr>
          </w:p>
        </w:tc>
      </w:tr>
      <w:tr w:rsidR="00A97220" w:rsidRPr="00467C18" w:rsidTr="00BE1632">
        <w:trPr>
          <w:trHeight w:hRule="exact" w:val="435"/>
          <w:jc w:val="center"/>
        </w:trPr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7220" w:rsidRPr="00C40F70" w:rsidRDefault="00A97220" w:rsidP="00BE1632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C40F70">
              <w:rPr>
                <w:rFonts w:ascii="Arial" w:hAnsi="Arial" w:cs="Arial"/>
                <w:b/>
                <w:szCs w:val="22"/>
              </w:rPr>
              <w:t>ΣΥΝΟΛΟ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220" w:rsidRPr="00134FC3" w:rsidRDefault="00A97220" w:rsidP="00BE1632">
            <w:pPr>
              <w:widowControl w:val="0"/>
              <w:snapToGrid w:val="0"/>
              <w:spacing w:after="0" w:line="300" w:lineRule="auto"/>
              <w:jc w:val="center"/>
              <w:rPr>
                <w:rFonts w:eastAsia="Courier New" w:cs="Courier New"/>
                <w:color w:val="000000"/>
                <w:sz w:val="24"/>
                <w:highlight w:val="red"/>
                <w:lang w:val="el-GR" w:bidi="el-GR"/>
              </w:rPr>
            </w:pPr>
          </w:p>
        </w:tc>
      </w:tr>
    </w:tbl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p w:rsidR="00A97220" w:rsidRDefault="00A97220" w:rsidP="00A97220">
      <w:pPr>
        <w:pStyle w:val="normalwithoutspacing"/>
        <w:spacing w:before="57" w:after="57"/>
        <w:rPr>
          <w:i/>
          <w:color w:val="5B9BD5"/>
          <w:szCs w:val="22"/>
        </w:rPr>
      </w:pPr>
    </w:p>
    <w:p w:rsidR="00A97220" w:rsidRPr="00F05EBA" w:rsidRDefault="00A97220" w:rsidP="00A97220">
      <w:pPr>
        <w:widowControl w:val="0"/>
        <w:tabs>
          <w:tab w:val="left" w:pos="5030"/>
          <w:tab w:val="left" w:pos="5678"/>
        </w:tabs>
        <w:spacing w:after="0" w:line="300" w:lineRule="auto"/>
        <w:jc w:val="left"/>
        <w:rPr>
          <w:rFonts w:ascii="Courier New" w:eastAsia="Courier New" w:hAnsi="Courier New" w:cs="Courier New"/>
          <w:color w:val="000000"/>
          <w:sz w:val="24"/>
          <w:lang w:val="el-GR" w:bidi="el-GR"/>
        </w:rPr>
      </w:pPr>
    </w:p>
    <w:p w:rsidR="00A97220" w:rsidRPr="00F05EBA" w:rsidRDefault="00A97220" w:rsidP="00A97220">
      <w:pPr>
        <w:widowControl w:val="0"/>
        <w:tabs>
          <w:tab w:val="left" w:pos="5030"/>
          <w:tab w:val="left" w:pos="5678"/>
        </w:tabs>
        <w:spacing w:after="0" w:line="300" w:lineRule="auto"/>
        <w:jc w:val="left"/>
        <w:rPr>
          <w:rFonts w:ascii="Courier New" w:eastAsia="Courier New" w:hAnsi="Courier New" w:cs="Courier New"/>
          <w:color w:val="000000"/>
          <w:sz w:val="24"/>
          <w:lang w:val="el-GR" w:bidi="el-GR"/>
        </w:rPr>
      </w:pPr>
    </w:p>
    <w:p w:rsidR="00A97220" w:rsidRPr="00F05EBA" w:rsidRDefault="00A97220" w:rsidP="00A97220">
      <w:pPr>
        <w:widowControl w:val="0"/>
        <w:tabs>
          <w:tab w:val="left" w:pos="5030"/>
          <w:tab w:val="left" w:pos="5678"/>
        </w:tabs>
        <w:spacing w:after="0" w:line="300" w:lineRule="auto"/>
        <w:jc w:val="left"/>
        <w:rPr>
          <w:rFonts w:ascii="Times New Roman" w:eastAsia="Courier New" w:hAnsi="Times New Roman" w:cs="Times New Roman"/>
          <w:color w:val="000000"/>
          <w:szCs w:val="22"/>
          <w:lang w:val="de-DE" w:bidi="el-GR"/>
        </w:rPr>
      </w:pPr>
      <w:r w:rsidRPr="00F05EBA">
        <w:rPr>
          <w:rFonts w:ascii="Times New Roman" w:hAnsi="Times New Roman" w:cs="Times New Roman"/>
          <w:color w:val="000000"/>
          <w:szCs w:val="22"/>
          <w:lang w:val="el-GR" w:bidi="el-GR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Cs w:val="22"/>
          <w:lang w:val="el-GR" w:bidi="el-GR"/>
        </w:rPr>
        <w:t xml:space="preserve">                             </w:t>
      </w:r>
      <w:r w:rsidRPr="00F05EBA">
        <w:rPr>
          <w:rFonts w:ascii="Times New Roman" w:hAnsi="Times New Roman" w:cs="Times New Roman"/>
          <w:color w:val="000000"/>
          <w:szCs w:val="22"/>
          <w:lang w:val="el-GR" w:bidi="el-GR"/>
        </w:rPr>
        <w:t xml:space="preserve"> …/….</w:t>
      </w:r>
      <w:r w:rsidRPr="00F05EBA">
        <w:rPr>
          <w:rFonts w:ascii="Times New Roman" w:eastAsia="Courier New" w:hAnsi="Times New Roman" w:cs="Times New Roman"/>
          <w:color w:val="000000"/>
          <w:szCs w:val="22"/>
          <w:lang w:val="el-GR" w:bidi="el-GR"/>
        </w:rPr>
        <w:t xml:space="preserve"> /202</w:t>
      </w:r>
      <w:r w:rsidRPr="00F05EBA">
        <w:rPr>
          <w:rFonts w:ascii="Times New Roman" w:eastAsia="Courier New" w:hAnsi="Times New Roman" w:cs="Times New Roman"/>
          <w:color w:val="000000"/>
          <w:szCs w:val="22"/>
          <w:lang w:val="de-DE" w:bidi="el-GR"/>
        </w:rPr>
        <w:t>3</w:t>
      </w:r>
    </w:p>
    <w:p w:rsidR="00A97220" w:rsidRDefault="00A97220" w:rsidP="00A97220">
      <w:pPr>
        <w:widowControl w:val="0"/>
        <w:tabs>
          <w:tab w:val="left" w:pos="5030"/>
          <w:tab w:val="left" w:pos="5678"/>
        </w:tabs>
        <w:spacing w:after="0" w:line="300" w:lineRule="auto"/>
        <w:ind w:left="3480"/>
        <w:jc w:val="left"/>
        <w:rPr>
          <w:rFonts w:ascii="Times New Roman" w:eastAsia="Courier New" w:hAnsi="Times New Roman" w:cs="Times New Roman"/>
          <w:color w:val="000000"/>
          <w:szCs w:val="22"/>
          <w:lang w:val="el-GR" w:bidi="el-GR"/>
        </w:rPr>
      </w:pPr>
    </w:p>
    <w:p w:rsidR="00A97220" w:rsidRPr="00F05EBA" w:rsidRDefault="00A97220" w:rsidP="00A97220">
      <w:pPr>
        <w:widowControl w:val="0"/>
        <w:tabs>
          <w:tab w:val="left" w:pos="5030"/>
          <w:tab w:val="left" w:pos="5678"/>
        </w:tabs>
        <w:spacing w:after="0" w:line="300" w:lineRule="auto"/>
        <w:ind w:left="3480"/>
        <w:jc w:val="left"/>
        <w:rPr>
          <w:rFonts w:ascii="Times New Roman" w:eastAsia="Courier New" w:hAnsi="Times New Roman" w:cs="Times New Roman"/>
          <w:color w:val="000000"/>
          <w:szCs w:val="22"/>
          <w:lang w:val="el-GR" w:bidi="el-GR"/>
        </w:rPr>
      </w:pPr>
    </w:p>
    <w:p w:rsidR="00A97220" w:rsidRPr="00F05EBA" w:rsidRDefault="00A97220" w:rsidP="00A97220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szCs w:val="22"/>
          <w:lang w:val="el-GR" w:bidi="el-GR"/>
        </w:rPr>
      </w:pPr>
      <w:r w:rsidRPr="00F05EBA">
        <w:rPr>
          <w:rFonts w:ascii="Times New Roman" w:eastAsia="Courier New" w:hAnsi="Times New Roman" w:cs="Times New Roman"/>
          <w:b/>
          <w:szCs w:val="22"/>
          <w:lang w:val="el-GR" w:bidi="el-GR"/>
        </w:rPr>
        <w:t>(ΤΙΘΕΤΑΙ ΣΦΡΑΓΙΔΑ &amp; ΥΠΟΓΡΑΦΗ ΣΥΜΜΕΤΕΧΟΝΤΟΣ)</w:t>
      </w:r>
    </w:p>
    <w:p w:rsidR="00A97220" w:rsidRDefault="00A97220" w:rsidP="00A97220"/>
    <w:p w:rsidR="00A97220" w:rsidRDefault="00A97220" w:rsidP="00A97220">
      <w:pPr>
        <w:rPr>
          <w:highlight w:val="yellow"/>
          <w:lang w:val="el-GR"/>
        </w:rPr>
      </w:pPr>
    </w:p>
    <w:p w:rsidR="00A97220" w:rsidRDefault="00A97220" w:rsidP="00A97220">
      <w:pPr>
        <w:rPr>
          <w:highlight w:val="yellow"/>
          <w:lang w:val="el-GR"/>
        </w:rPr>
      </w:pPr>
    </w:p>
    <w:p w:rsidR="00A97220" w:rsidRPr="00135772" w:rsidRDefault="00A97220" w:rsidP="00A97220">
      <w:pPr>
        <w:widowControl w:val="0"/>
        <w:tabs>
          <w:tab w:val="left" w:leader="dot" w:pos="6072"/>
        </w:tabs>
        <w:spacing w:after="0" w:line="300" w:lineRule="auto"/>
        <w:jc w:val="left"/>
        <w:rPr>
          <w:rFonts w:ascii="Times New Roman" w:eastAsia="Courier New" w:hAnsi="Times New Roman" w:cs="Times New Roman"/>
          <w:color w:val="000000"/>
          <w:szCs w:val="22"/>
          <w:lang w:val="el-GR" w:bidi="el-GR"/>
        </w:rPr>
      </w:pPr>
    </w:p>
    <w:sectPr w:rsidR="00A97220" w:rsidRPr="001357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C0"/>
    <w:rsid w:val="0003307B"/>
    <w:rsid w:val="00135772"/>
    <w:rsid w:val="002979E2"/>
    <w:rsid w:val="0051569A"/>
    <w:rsid w:val="008A2850"/>
    <w:rsid w:val="00A97220"/>
    <w:rsid w:val="00AC33A9"/>
    <w:rsid w:val="00E11AC0"/>
    <w:rsid w:val="00F5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C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A97220"/>
    <w:pPr>
      <w:spacing w:after="60"/>
    </w:pPr>
    <w:rPr>
      <w:lang w:val="el-G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C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A97220"/>
    <w:pPr>
      <w:spacing w:after="60"/>
    </w:pPr>
    <w:rPr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Promithion1 8m</dc:creator>
  <cp:lastModifiedBy>Marina Mavrokefalou</cp:lastModifiedBy>
  <cp:revision>7</cp:revision>
  <dcterms:created xsi:type="dcterms:W3CDTF">2023-05-04T07:57:00Z</dcterms:created>
  <dcterms:modified xsi:type="dcterms:W3CDTF">2023-06-08T09:13:00Z</dcterms:modified>
</cp:coreProperties>
</file>