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CC" w:rsidRPr="009F7A2C" w:rsidRDefault="009F7A2C">
      <w:pPr>
        <w:rPr>
          <w:b/>
          <w:sz w:val="24"/>
          <w:szCs w:val="24"/>
        </w:rPr>
      </w:pPr>
      <w:r w:rsidRPr="009F7A2C">
        <w:rPr>
          <w:b/>
          <w:sz w:val="24"/>
          <w:szCs w:val="24"/>
        </w:rPr>
        <w:t xml:space="preserve">ΕΝΤΥΠΟ ΟΙΚΟΝΟΜΙΚΗΣ ΠΡΟΣΦΟΡΑΣ </w:t>
      </w:r>
    </w:p>
    <w:p w:rsidR="009F7A2C" w:rsidRDefault="009F7A2C"/>
    <w:tbl>
      <w:tblPr>
        <w:tblW w:w="6620" w:type="dxa"/>
        <w:tblInd w:w="93" w:type="dxa"/>
        <w:tblLook w:val="04A0" w:firstRow="1" w:lastRow="0" w:firstColumn="1" w:lastColumn="0" w:noHBand="0" w:noVBand="1"/>
      </w:tblPr>
      <w:tblGrid>
        <w:gridCol w:w="556"/>
        <w:gridCol w:w="2355"/>
        <w:gridCol w:w="1225"/>
        <w:gridCol w:w="1071"/>
        <w:gridCol w:w="907"/>
        <w:gridCol w:w="1210"/>
      </w:tblGrid>
      <w:tr w:rsidR="009F7A2C" w:rsidRPr="009F7A2C" w:rsidTr="00C50CFC">
        <w:trPr>
          <w:trHeight w:val="600"/>
        </w:trPr>
        <w:tc>
          <w:tcPr>
            <w:tcW w:w="66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ΜΕΣΑ ΑΤΟΜΙΚΗΣ ΠΡΟΣΤΑΣΙΑΣ(ΜΑΠ)  ΓΙΑ ΕΤΟΣ 2023-2024-2025</w:t>
            </w:r>
          </w:p>
        </w:tc>
      </w:tr>
      <w:tr w:rsidR="009F7A2C" w:rsidRPr="009F7A2C" w:rsidTr="00C50CFC">
        <w:trPr>
          <w:trHeight w:val="315"/>
        </w:trPr>
        <w:tc>
          <w:tcPr>
            <w:tcW w:w="66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CPV:35113400-3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Α/Α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ΤΜΗΜΑ(ΕΙΔΟΣ)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ΠΟΣΟΤΗΤΑ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ΜΟΝΑΔΑ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ΤΙΜΗ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ΣΥΝΟΛΟ ΧΩΡΙΣ ΦΠΑ</w:t>
            </w:r>
          </w:p>
        </w:tc>
      </w:tr>
      <w:tr w:rsidR="009F7A2C" w:rsidRPr="009F7A2C" w:rsidTr="00C50CFC">
        <w:trPr>
          <w:trHeight w:val="12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ΓΑΝΤΙΑ ΔΕΡΜΑΤΟΠΑΝΙΝΑ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6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ΓΑΝΤΙΑ ΑΠΟ PVC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2094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ΓΑΝΤΙΑ ΑΠΟ ΝΙΤΡΙΛΙΟ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3000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5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ΓΑΝΤΙΑ  ΑΠΟ ΥΦΑΣΜΑ &amp; ΝΙΤΡΙΛΙΟ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3426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2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ΓΑΝΤΙΑ ΕΛΑΣΤΙΚΑ ΜΙΑΣ ΧΡΗΣΕΩΣ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960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ΠΑΚΕΤΟ 100ΤΕΜ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ΓΑΝΤΙΑ  ΣΥΓΚΟΛΛΗΤΩΝ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5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ΓΑΝΤΙΑ ΜΟΝΩΤΙΚΑ ΗΛΕΚΤΡΟΛΟΓΟΥ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5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ΓΑΝΤΙΑ ΜΕ ΜΕΤΑΛΛΙΚΟ ΠΛΕΓΜΑ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8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ΗΜΙΚΡΑΝΟ ΜΕ ΔΙΑΦΑΝΗ ΠΡΟΣΩΠΙΔΑ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2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ΓYΑΛΙΑ ΑΝΟΙΚΤΟΥ ΤΥΠΟΥ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ΓYΑΛΙΑ ΚΛΕΙΣΤΟΥ ΤΥΠΟΥ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8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ΓΥΑΛΙΑ ΠΡΟΣΤΑΣΙΑΣ ΑΠΟ ΗΛΙΑΚΗ ΑΚΤΙΝΟΒΟΛΙΑ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ΑΣΠΙΔΙΟ ΜΕ ΠΛΕΓΜΑ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5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ΓYΑΛΙΑ ΟΞΥΓΟΝΟΚΟΛΛΗΣΕΙΣ GOOGLE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2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ΚΡΑΝΟΣ ΠΡΟΣΤΑΣΙΑΣ ΑΠΟ ΠΤΩΣΗ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2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ΜΑΣΚΑ ΗΛΕΚΤΡΟΣΥΓΚΟΛΛΗΤΕΣ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5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ΜΑΣΚΑ ΣΥΓΚΟΛΗΣΗΣ ΜΕ ΠΑΡΟΧΉ ΑΕΡΑ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30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18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ΣΑΚΑΚΙ ΚΑΙ ΠΑΝΤΕΛΟΝΙ ΗΛΕΚΤΡΟΣΥΓΚΟΛΗΤΗ ΤΥΠΟΥ POLYTECH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21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ΚΟΥΚΟΥΛΑ ΗΛΕΚΤΡΟΣΥΓΚΟΛΗΤΗ ΤΥΠΟΥ BALBI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ΦΙΛΤΡΟ ΜΑΣΚΑ  Ρ2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351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8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ΜΑΣΚΑ ΗΜΙΣΕΩΣ ΠΡΟΣΩΠΟΥ ΜΕ ΦΙΛΤΡΟ Α1 Ρ3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21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ΜΑΣΚΑ ΟΛΟΚΛΗΡΟΥ ΠΡΟΣΩΠΟΥ ΜΕ ΦΙΛΤΡΑ ΑΒΕΚ2Ρ3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2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ΩΤΟΑΣΠΙΔΕΣ Ή ΩΤΟΒΥΣΜΑΤΑ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ΑΝΑΠΝΕΥΣΤΙΚΗ ΣΥΣΚΕΥΗ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ΑΝΑΚΛΑΣΤΙΚΑ ΓΙΛΕΚΑ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26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ΑΔΙΑΒΡΟΧΕΣ ΠΟΔΙΕΣ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2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ΠΟΔΙΑ ΗΛΕΚΤΡΟΣΥΓΚΌΛΛΗΣΗΣ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ΠΥΡΙΜΑΧΕΣ ΣΤΟΛΕΣ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2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ΣΤΟΛΕΣ ΠΡΟΣΤΑΣΙΑΣ ΑΠΟ ΧΗΜΙΚΑ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189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6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ΦΟΡΜΕΣ ΕΡΓΑΣΙΑΣ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624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ΠΑΝΤΕΛΟΝΙΑ ΕΡΓΑΣΙΑΣ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8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ΠΑΝΤΕΛΟΝΙΑ ΓΙΑ ΧΛΟΟΚΟΠΤΙΚΕΣ ΕΡΓΑΣΙΕΣ ΕΛΑΦΡΙΑ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24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ΠΑΝΤΕΛΟΝΙΑ ΓΙΑ ΘΑΜΝΟΚΟΠΤΙΚΕΣ ΚΑΙ ΧΟΡΤΟΚΟΠΤΙΚΕΣ ΕΡΓΑΣΙΕΣ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ΜΠΛΟΥΖΑΚΙΑ Τ-SHIRT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2100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21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ΣΑΚΑΚΙ ΕΡΓΑΣΙΑΣ ΓΙΑ ΧΛΟΟΚΟΠΤΙΚΕΣ ΕΡΓΑΣΙΕΣ ΕΛΑΦΡΥ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8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36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ΜΠΟΥΦΑΝ ΓΙΑ ΘΑΜΝΟΚΟΠΤΙΚΕΣ ΕΡΓΑΣΙΕΣ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2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ΜΠΟΥΦΑΝ ΑΔΙΑΒΡΟΧΟ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750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ΠΟΔΙΑ ΣΑΜΑΡΑΚΙ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708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3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ΡΟΜΠΕΣ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2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ΗΜΙΑΡΒΥΛΑ  ΑΣΦΑΛΕΙΑΣ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645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8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ΠΑΠΟΥΤΣΙΑ ΑΣΦΑΛΕΙΑΣ ΗΛΕΚΤΡΟΛΟΓΩΝ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2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ΠΑΠΟΥΤΣΙΑ ΑΝΤΙΟΛΙΣΘΙΤΙΚΑ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900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8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ΠΑΠΟΥΤΣΙΑ ΑΣΦΑΛΕΙΑΣ ΤΥΠΟΥ ΣΑΜΠΟ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345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5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44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ΜΠΟΤΑΚΙΑ ΗΛΕΚΤΡΟΣΥΓΚΟΛΗΣΗΣ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6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45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ΝΙΤΣΕΡΑΔΕΣ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807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2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46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ΚΑΠΕΛΑ ΤΥΠΟΥ ΜΠΕΥΖΜΠΟΛ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600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6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47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ΕΠΙΓΟΝΑΤΙΔΕΣ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129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ΖΕΥΓΑΡΙ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24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48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ΟΛΟΣΩΜΕΣ ΕΞΑΡΤΗΣΕΙΣ , ΑΝΑΚΟΠΤΕΣ ,ΑΠΟΣΒΕΣΤΗΡΕΣ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49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ΖΩΝΗ ΣΤΗΡΙΞΗΣ ΜΕΣΗΣ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18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50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ΑΔΙΑΒΡΟΧΟ ΠΟΥΚΑΜΙΣΟ ΤΥΠΟΥ SEALTEX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447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21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51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ΑΔΙΑΒΡΟΧΟ ΠΑΝΤΕΛΟΝΙ ΤΥΠΟΥ OCEAN TROUSER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564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9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52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ΦΩΣ ΚΕΦΑΛΗΣ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315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ΤΕΜΑΧΙΟ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300"/>
        </w:trPr>
        <w:tc>
          <w:tcPr>
            <w:tcW w:w="5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ΣΥΝΟΛΟ ΓΙΑ ΕΤΗ 2023-2024-2025 ΧΩΡΙΣ ΦΠΑ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315"/>
        </w:trPr>
        <w:tc>
          <w:tcPr>
            <w:tcW w:w="54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9F7A2C" w:rsidRPr="009F7A2C" w:rsidTr="00C50CFC">
        <w:trPr>
          <w:trHeight w:val="315"/>
        </w:trPr>
        <w:tc>
          <w:tcPr>
            <w:tcW w:w="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ΦΠΑ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7A2C" w:rsidRPr="009F7A2C" w:rsidRDefault="00AE349A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24%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9F7A2C" w:rsidRPr="009F7A2C" w:rsidTr="00C50CFC">
        <w:trPr>
          <w:trHeight w:val="315"/>
        </w:trPr>
        <w:tc>
          <w:tcPr>
            <w:tcW w:w="5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ΣΥΝΟΛΟ ΓΙΑ ΤΑ ΕΤΗ  2023-2024-2025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7A2C" w:rsidRPr="009F7A2C" w:rsidRDefault="009F7A2C" w:rsidP="009F7A2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9F7A2C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:rsidR="009F7A2C" w:rsidRDefault="009F7A2C"/>
    <w:p w:rsidR="009F7A2C" w:rsidRDefault="009F7A2C"/>
    <w:p w:rsidR="009F7A2C" w:rsidRPr="009F7A2C" w:rsidRDefault="009F7A2C" w:rsidP="009F7A2C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9F7A2C">
        <w:rPr>
          <w:rFonts w:ascii="Calibri" w:eastAsia="Times New Roman" w:hAnsi="Calibri" w:cs="Calibri"/>
          <w:szCs w:val="24"/>
          <w:lang w:eastAsia="ar-SA"/>
        </w:rPr>
        <w:t>Η/Ο ΠΡΟΣΦΕΡΟΥΣΑ/ΩΝ</w:t>
      </w:r>
    </w:p>
    <w:p w:rsidR="009F7A2C" w:rsidRPr="009F7A2C" w:rsidRDefault="009F7A2C" w:rsidP="009F7A2C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9F7A2C" w:rsidRPr="009F7A2C" w:rsidRDefault="009F7A2C" w:rsidP="009F7A2C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bookmarkStart w:id="0" w:name="_GoBack"/>
      <w:bookmarkEnd w:id="0"/>
    </w:p>
    <w:p w:rsidR="009F7A2C" w:rsidRPr="009F7A2C" w:rsidRDefault="009F7A2C" w:rsidP="009F7A2C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9F7A2C" w:rsidRPr="009F7A2C" w:rsidRDefault="009F7A2C" w:rsidP="009F7A2C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</w:p>
    <w:p w:rsidR="009F7A2C" w:rsidRPr="009F7A2C" w:rsidRDefault="009F7A2C" w:rsidP="009F7A2C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9F7A2C">
        <w:rPr>
          <w:rFonts w:ascii="Calibri" w:eastAsia="Times New Roman" w:hAnsi="Calibri" w:cs="Calibri"/>
          <w:szCs w:val="24"/>
          <w:lang w:eastAsia="ar-SA"/>
        </w:rPr>
        <w:t>Χρόνος ισχύος προσφορών:</w:t>
      </w:r>
    </w:p>
    <w:p w:rsidR="009F7A2C" w:rsidRDefault="009F7A2C"/>
    <w:sectPr w:rsidR="009F7A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2C"/>
    <w:rsid w:val="009F7A2C"/>
    <w:rsid w:val="00AE349A"/>
    <w:rsid w:val="00B8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Promithion1 8m</dc:creator>
  <cp:lastModifiedBy>Promithion1 8m</cp:lastModifiedBy>
  <cp:revision>2</cp:revision>
  <dcterms:created xsi:type="dcterms:W3CDTF">2023-02-15T08:39:00Z</dcterms:created>
  <dcterms:modified xsi:type="dcterms:W3CDTF">2023-02-17T07:52:00Z</dcterms:modified>
</cp:coreProperties>
</file>