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39" w:rsidRPr="00E21BE4" w:rsidRDefault="00DF4639" w:rsidP="00DF4639">
      <w:pPr>
        <w:pStyle w:val="a3"/>
        <w:autoSpaceDE w:val="0"/>
        <w:autoSpaceDN w:val="0"/>
        <w:adjustRightInd w:val="0"/>
        <w:spacing w:line="360" w:lineRule="auto"/>
        <w:jc w:val="center"/>
        <w:rPr>
          <w:rFonts w:ascii="Arial" w:hAnsi="Arial" w:cs="Arial"/>
          <w:b/>
          <w:bCs/>
          <w:sz w:val="28"/>
          <w:szCs w:val="28"/>
        </w:rPr>
      </w:pPr>
      <w:bookmarkStart w:id="0" w:name="_GoBack"/>
      <w:bookmarkEnd w:id="0"/>
      <w:r w:rsidRPr="00E21BE4">
        <w:rPr>
          <w:rFonts w:ascii="Arial" w:hAnsi="Arial" w:cs="Arial"/>
          <w:b/>
          <w:bCs/>
          <w:sz w:val="28"/>
          <w:szCs w:val="28"/>
        </w:rPr>
        <w:t>ΤΕΧΝΙΚΕΣ ΠΡΟΔΙΑΓΡΑΦΕΣ</w:t>
      </w:r>
    </w:p>
    <w:p w:rsidR="00DF4639" w:rsidRDefault="00DF4639" w:rsidP="00DF4639">
      <w:pPr>
        <w:pStyle w:val="a3"/>
        <w:autoSpaceDE w:val="0"/>
        <w:autoSpaceDN w:val="0"/>
        <w:adjustRightInd w:val="0"/>
        <w:spacing w:line="360" w:lineRule="auto"/>
        <w:jc w:val="center"/>
        <w:rPr>
          <w:rFonts w:ascii="Arial" w:hAnsi="Arial" w:cs="Arial"/>
          <w:sz w:val="20"/>
          <w:szCs w:val="20"/>
        </w:rPr>
      </w:pPr>
    </w:p>
    <w:p w:rsidR="00DF4639" w:rsidRPr="00E21BE4" w:rsidRDefault="00DF4639" w:rsidP="00DF4639">
      <w:pPr>
        <w:pStyle w:val="a3"/>
        <w:numPr>
          <w:ilvl w:val="0"/>
          <w:numId w:val="3"/>
        </w:numPr>
        <w:autoSpaceDE w:val="0"/>
        <w:autoSpaceDN w:val="0"/>
        <w:adjustRightInd w:val="0"/>
        <w:spacing w:line="360" w:lineRule="auto"/>
        <w:jc w:val="both"/>
        <w:rPr>
          <w:rFonts w:ascii="Arial" w:hAnsi="Arial" w:cs="Arial"/>
          <w:b/>
          <w:bCs/>
        </w:rPr>
      </w:pPr>
      <w:bookmarkStart w:id="1" w:name="_Hlk103322718"/>
      <w:r w:rsidRPr="00E21BE4">
        <w:rPr>
          <w:rFonts w:ascii="Arial" w:hAnsi="Arial" w:cs="Arial"/>
          <w:b/>
          <w:bCs/>
        </w:rPr>
        <w:t>ΟΜΑΔΑ Α</w:t>
      </w:r>
    </w:p>
    <w:bookmarkEnd w:id="1"/>
    <w:p w:rsidR="00DF4639" w:rsidRDefault="00DF4639" w:rsidP="00DF4639">
      <w:pPr>
        <w:pStyle w:val="a3"/>
        <w:autoSpaceDE w:val="0"/>
        <w:autoSpaceDN w:val="0"/>
        <w:adjustRightInd w:val="0"/>
        <w:spacing w:line="360" w:lineRule="auto"/>
        <w:ind w:left="1080"/>
        <w:jc w:val="both"/>
        <w:rPr>
          <w:rFonts w:ascii="Arial" w:hAnsi="Arial" w:cs="Arial"/>
          <w:sz w:val="20"/>
          <w:szCs w:val="20"/>
        </w:rPr>
      </w:pPr>
    </w:p>
    <w:p w:rsidR="00DF4639" w:rsidRPr="000B0C9A" w:rsidRDefault="00DF4639" w:rsidP="00DF4639">
      <w:pPr>
        <w:pStyle w:val="a3"/>
        <w:autoSpaceDE w:val="0"/>
        <w:autoSpaceDN w:val="0"/>
        <w:adjustRightInd w:val="0"/>
        <w:spacing w:line="360" w:lineRule="auto"/>
        <w:ind w:left="1080"/>
        <w:jc w:val="both"/>
        <w:rPr>
          <w:rFonts w:ascii="Arial" w:hAnsi="Arial" w:cs="Arial"/>
          <w:lang w:val="en-US"/>
        </w:rPr>
      </w:pPr>
      <w:r w:rsidRPr="000B0C9A">
        <w:rPr>
          <w:rFonts w:ascii="Arial" w:hAnsi="Arial" w:cs="Arial"/>
        </w:rPr>
        <w:t xml:space="preserve">Προδιαγραφές </w:t>
      </w:r>
      <w:r w:rsidRPr="000B0C9A">
        <w:rPr>
          <w:rFonts w:ascii="Arial" w:hAnsi="Arial" w:cs="Arial"/>
          <w:lang w:val="en-US"/>
        </w:rPr>
        <w:t>Server</w:t>
      </w:r>
    </w:p>
    <w:p w:rsidR="00DF4639" w:rsidRDefault="00DF4639" w:rsidP="00DF4639">
      <w:pPr>
        <w:pStyle w:val="a3"/>
        <w:autoSpaceDE w:val="0"/>
        <w:autoSpaceDN w:val="0"/>
        <w:adjustRightInd w:val="0"/>
        <w:spacing w:line="360" w:lineRule="auto"/>
        <w:ind w:left="1080"/>
        <w:jc w:val="both"/>
        <w:rPr>
          <w:rFonts w:ascii="Arial" w:hAnsi="Arial" w:cs="Arial"/>
          <w:sz w:val="20"/>
          <w:szCs w:val="20"/>
        </w:rPr>
      </w:pPr>
    </w:p>
    <w:tbl>
      <w:tblPr>
        <w:tblW w:w="5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57"/>
        <w:gridCol w:w="3583"/>
        <w:gridCol w:w="2448"/>
        <w:gridCol w:w="1994"/>
      </w:tblGrid>
      <w:tr w:rsidR="00DF4639" w:rsidRPr="00FA78FC" w:rsidTr="00B14ED5">
        <w:trPr>
          <w:trHeight w:val="215"/>
          <w:tblHeader/>
          <w:jc w:val="center"/>
        </w:trPr>
        <w:tc>
          <w:tcPr>
            <w:tcW w:w="5000" w:type="pct"/>
            <w:gridSpan w:val="4"/>
            <w:shd w:val="clear" w:color="auto" w:fill="F2F2F2"/>
            <w:vAlign w:val="center"/>
          </w:tcPr>
          <w:p w:rsidR="00DF4639" w:rsidRPr="00FA78FC" w:rsidRDefault="00DF4639" w:rsidP="00B14ED5">
            <w:pPr>
              <w:spacing w:line="240" w:lineRule="exact"/>
              <w:rPr>
                <w:rFonts w:ascii="Segoe UI" w:hAnsi="Segoe UI" w:cs="Segoe UI"/>
                <w:b/>
                <w:sz w:val="20"/>
                <w:szCs w:val="20"/>
              </w:rPr>
            </w:pPr>
          </w:p>
        </w:tc>
      </w:tr>
      <w:tr w:rsidR="00DF4639" w:rsidRPr="00FA78FC" w:rsidTr="00B14ED5">
        <w:trPr>
          <w:trHeight w:val="215"/>
          <w:tblHeader/>
          <w:jc w:val="center"/>
        </w:trPr>
        <w:tc>
          <w:tcPr>
            <w:tcW w:w="431" w:type="pct"/>
            <w:shd w:val="clear" w:color="auto" w:fill="F2F2F2"/>
            <w:vAlign w:val="center"/>
          </w:tcPr>
          <w:p w:rsidR="00DF4639" w:rsidRPr="00FA78FC" w:rsidRDefault="00DF4639" w:rsidP="00B14ED5">
            <w:pPr>
              <w:spacing w:line="240" w:lineRule="exact"/>
              <w:jc w:val="center"/>
              <w:rPr>
                <w:rFonts w:ascii="Segoe UI" w:hAnsi="Segoe UI" w:cs="Segoe UI"/>
                <w:b/>
                <w:bCs/>
                <w:sz w:val="20"/>
                <w:szCs w:val="20"/>
              </w:rPr>
            </w:pPr>
            <w:r w:rsidRPr="00FA78FC">
              <w:rPr>
                <w:rFonts w:ascii="Segoe UI" w:hAnsi="Segoe UI" w:cs="Segoe UI"/>
                <w:b/>
                <w:bCs/>
                <w:sz w:val="20"/>
                <w:szCs w:val="20"/>
              </w:rPr>
              <w:t>A/A</w:t>
            </w:r>
          </w:p>
        </w:tc>
        <w:tc>
          <w:tcPr>
            <w:tcW w:w="2040" w:type="pct"/>
            <w:shd w:val="clear" w:color="auto" w:fill="F2F2F2"/>
            <w:vAlign w:val="center"/>
          </w:tcPr>
          <w:p w:rsidR="00DF4639" w:rsidRPr="00FA78FC" w:rsidRDefault="00DF4639" w:rsidP="00B14ED5">
            <w:pPr>
              <w:spacing w:line="240" w:lineRule="exact"/>
              <w:jc w:val="center"/>
              <w:rPr>
                <w:rFonts w:ascii="Segoe UI" w:hAnsi="Segoe UI" w:cs="Segoe UI"/>
                <w:b/>
                <w:sz w:val="20"/>
                <w:szCs w:val="20"/>
              </w:rPr>
            </w:pPr>
            <w:r>
              <w:rPr>
                <w:rFonts w:ascii="Segoe UI" w:hAnsi="Segoe UI" w:cs="Segoe UI"/>
                <w:b/>
                <w:sz w:val="20"/>
                <w:szCs w:val="20"/>
              </w:rPr>
              <w:t>Είδος</w:t>
            </w:r>
          </w:p>
        </w:tc>
        <w:tc>
          <w:tcPr>
            <w:tcW w:w="1394" w:type="pct"/>
            <w:shd w:val="clear" w:color="auto" w:fill="F2F2F2"/>
            <w:vAlign w:val="center"/>
          </w:tcPr>
          <w:p w:rsidR="00DF4639" w:rsidRPr="00FA78FC" w:rsidRDefault="00DF4639" w:rsidP="00B14ED5">
            <w:pPr>
              <w:spacing w:line="240" w:lineRule="exact"/>
              <w:jc w:val="center"/>
              <w:rPr>
                <w:rFonts w:ascii="Segoe UI" w:hAnsi="Segoe UI" w:cs="Segoe UI"/>
                <w:b/>
                <w:sz w:val="20"/>
                <w:szCs w:val="20"/>
              </w:rPr>
            </w:pPr>
            <w:r>
              <w:rPr>
                <w:rFonts w:ascii="Segoe UI" w:hAnsi="Segoe UI" w:cs="Segoe UI"/>
                <w:b/>
                <w:sz w:val="20"/>
                <w:szCs w:val="20"/>
              </w:rPr>
              <w:t>ΕΛΑΧΙΣΤΑ ΤΕΧΝΙΚΑ ΧΑΡΑΚΤΗΡΙΣΤΙΚΑ</w:t>
            </w:r>
          </w:p>
        </w:tc>
        <w:tc>
          <w:tcPr>
            <w:tcW w:w="1135" w:type="pct"/>
            <w:shd w:val="clear" w:color="auto" w:fill="F2F2F2"/>
            <w:vAlign w:val="center"/>
          </w:tcPr>
          <w:p w:rsidR="00DF4639" w:rsidRPr="00FA78FC" w:rsidRDefault="00DF4639" w:rsidP="00B14ED5">
            <w:pPr>
              <w:spacing w:line="240" w:lineRule="exact"/>
              <w:ind w:left="-107" w:right="-111"/>
              <w:jc w:val="center"/>
              <w:rPr>
                <w:rFonts w:ascii="Segoe UI" w:hAnsi="Segoe UI" w:cs="Segoe UI"/>
                <w:b/>
                <w:sz w:val="20"/>
                <w:szCs w:val="20"/>
              </w:rPr>
            </w:pPr>
            <w:r>
              <w:rPr>
                <w:rFonts w:ascii="Segoe UI" w:hAnsi="Segoe UI" w:cs="Segoe UI"/>
                <w:b/>
                <w:sz w:val="20"/>
                <w:szCs w:val="20"/>
              </w:rPr>
              <w:t>ΑΠΑΝΤΗΣΗ</w:t>
            </w:r>
          </w:p>
        </w:tc>
      </w:tr>
      <w:tr w:rsidR="00DF4639" w:rsidRPr="00FA78FC" w:rsidTr="00B14ED5">
        <w:trPr>
          <w:trHeight w:val="215"/>
          <w:jc w:val="center"/>
        </w:trPr>
        <w:tc>
          <w:tcPr>
            <w:tcW w:w="431" w:type="pct"/>
            <w:shd w:val="clear" w:color="auto" w:fill="F2F2F2"/>
            <w:vAlign w:val="center"/>
          </w:tcPr>
          <w:p w:rsidR="00DF4639" w:rsidRPr="005B46CD" w:rsidRDefault="00DF4639" w:rsidP="00B14ED5">
            <w:pPr>
              <w:spacing w:line="240" w:lineRule="exact"/>
              <w:rPr>
                <w:rFonts w:ascii="Arial" w:hAnsi="Arial" w:cs="Arial"/>
                <w:b/>
                <w:sz w:val="18"/>
                <w:szCs w:val="18"/>
              </w:rPr>
            </w:pPr>
            <w:r w:rsidRPr="005B46CD">
              <w:rPr>
                <w:rFonts w:ascii="Arial" w:hAnsi="Arial" w:cs="Arial"/>
                <w:b/>
                <w:sz w:val="18"/>
                <w:szCs w:val="18"/>
              </w:rPr>
              <w:t>1.</w:t>
            </w:r>
          </w:p>
        </w:tc>
        <w:tc>
          <w:tcPr>
            <w:tcW w:w="2040" w:type="pct"/>
            <w:shd w:val="clear" w:color="auto" w:fill="F2F2F2"/>
            <w:vAlign w:val="center"/>
          </w:tcPr>
          <w:p w:rsidR="00DF4639" w:rsidRPr="00940393" w:rsidRDefault="00DF4639" w:rsidP="00B14ED5">
            <w:pPr>
              <w:spacing w:line="240" w:lineRule="exact"/>
              <w:rPr>
                <w:rFonts w:ascii="Arial" w:hAnsi="Arial" w:cs="Arial"/>
                <w:b/>
                <w:sz w:val="18"/>
                <w:szCs w:val="18"/>
                <w:lang w:val="en-US"/>
              </w:rPr>
            </w:pPr>
            <w:r>
              <w:rPr>
                <w:rFonts w:ascii="Arial" w:hAnsi="Arial" w:cs="Arial"/>
                <w:b/>
                <w:sz w:val="18"/>
                <w:szCs w:val="18"/>
              </w:rPr>
              <w:t xml:space="preserve">Προδιαγραφές </w:t>
            </w:r>
            <w:r>
              <w:rPr>
                <w:rFonts w:ascii="Arial" w:hAnsi="Arial" w:cs="Arial"/>
                <w:b/>
                <w:sz w:val="18"/>
                <w:szCs w:val="18"/>
                <w:lang w:val="en-US"/>
              </w:rPr>
              <w:t xml:space="preserve">Server </w:t>
            </w:r>
          </w:p>
        </w:tc>
        <w:tc>
          <w:tcPr>
            <w:tcW w:w="1394" w:type="pct"/>
            <w:shd w:val="clear" w:color="auto" w:fill="F2F2F2"/>
            <w:vAlign w:val="center"/>
          </w:tcPr>
          <w:p w:rsidR="00DF4639" w:rsidRPr="005B46CD" w:rsidRDefault="00DF4639" w:rsidP="00B14ED5">
            <w:pPr>
              <w:spacing w:line="240" w:lineRule="exact"/>
              <w:rPr>
                <w:rFonts w:ascii="Arial" w:hAnsi="Arial" w:cs="Arial"/>
                <w:b/>
                <w:sz w:val="18"/>
                <w:szCs w:val="18"/>
              </w:rPr>
            </w:pPr>
            <w:r w:rsidRPr="005B46CD">
              <w:rPr>
                <w:rFonts w:ascii="Arial" w:hAnsi="Arial" w:cs="Arial"/>
                <w:b/>
                <w:sz w:val="18"/>
                <w:szCs w:val="18"/>
              </w:rPr>
              <w:br w:type="page"/>
            </w:r>
          </w:p>
        </w:tc>
        <w:tc>
          <w:tcPr>
            <w:tcW w:w="1135" w:type="pct"/>
            <w:shd w:val="clear" w:color="auto" w:fill="F2F2F2"/>
            <w:vAlign w:val="center"/>
          </w:tcPr>
          <w:p w:rsidR="00DF4639" w:rsidRPr="005B46CD" w:rsidRDefault="00DF4639" w:rsidP="00B14ED5">
            <w:pPr>
              <w:spacing w:line="240" w:lineRule="exact"/>
              <w:rPr>
                <w:rFonts w:ascii="Arial" w:hAnsi="Arial" w:cs="Arial"/>
                <w:b/>
                <w:sz w:val="18"/>
                <w:szCs w:val="18"/>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8"/>
                <w:szCs w:val="18"/>
              </w:rPr>
            </w:pPr>
            <w:r w:rsidRPr="005B46CD">
              <w:rPr>
                <w:rFonts w:ascii="Arial" w:hAnsi="Arial" w:cs="Arial"/>
                <w:sz w:val="18"/>
                <w:szCs w:val="18"/>
              </w:rPr>
              <w:t>1.1</w:t>
            </w:r>
          </w:p>
        </w:tc>
        <w:tc>
          <w:tcPr>
            <w:tcW w:w="2040" w:type="pct"/>
            <w:shd w:val="clear" w:color="auto" w:fill="auto"/>
            <w:vAlign w:val="center"/>
          </w:tcPr>
          <w:p w:rsidR="00DF4639" w:rsidRPr="005B46CD" w:rsidRDefault="00DF4639" w:rsidP="00B14ED5">
            <w:pPr>
              <w:spacing w:line="240" w:lineRule="exact"/>
              <w:rPr>
                <w:rFonts w:ascii="Arial" w:hAnsi="Arial" w:cs="Arial"/>
                <w:sz w:val="18"/>
                <w:szCs w:val="18"/>
                <w:lang w:val="en-US"/>
              </w:rPr>
            </w:pPr>
            <w:r w:rsidRPr="005B46CD">
              <w:rPr>
                <w:rFonts w:ascii="Arial" w:hAnsi="Arial" w:cs="Arial"/>
                <w:sz w:val="18"/>
                <w:szCs w:val="18"/>
                <w:lang w:val="en-US"/>
              </w:rPr>
              <w:t>SERVER</w:t>
            </w:r>
          </w:p>
        </w:tc>
        <w:tc>
          <w:tcPr>
            <w:tcW w:w="1394" w:type="pct"/>
            <w:shd w:val="clear" w:color="auto" w:fill="auto"/>
            <w:vAlign w:val="center"/>
          </w:tcPr>
          <w:p w:rsidR="00DF4639" w:rsidRPr="005B46CD" w:rsidRDefault="00DF4639" w:rsidP="00B14ED5">
            <w:pPr>
              <w:spacing w:line="240" w:lineRule="exact"/>
              <w:jc w:val="center"/>
              <w:rPr>
                <w:rFonts w:ascii="Arial" w:hAnsi="Arial" w:cs="Arial"/>
                <w:sz w:val="18"/>
                <w:szCs w:val="18"/>
              </w:rPr>
            </w:pPr>
          </w:p>
        </w:tc>
        <w:tc>
          <w:tcPr>
            <w:tcW w:w="1135" w:type="pct"/>
            <w:shd w:val="clear" w:color="auto" w:fill="auto"/>
            <w:vAlign w:val="center"/>
          </w:tcPr>
          <w:p w:rsidR="00DF4639" w:rsidRPr="005B46CD" w:rsidRDefault="00DF4639" w:rsidP="00B14ED5">
            <w:pPr>
              <w:spacing w:line="240" w:lineRule="exact"/>
              <w:jc w:val="center"/>
              <w:rPr>
                <w:rFonts w:ascii="Arial" w:hAnsi="Arial" w:cs="Arial"/>
                <w:sz w:val="18"/>
                <w:szCs w:val="18"/>
              </w:rPr>
            </w:pPr>
          </w:p>
        </w:tc>
      </w:tr>
      <w:tr w:rsidR="00DF4639" w:rsidRPr="00FA78FC" w:rsidTr="00B14ED5">
        <w:trPr>
          <w:trHeight w:val="215"/>
          <w:jc w:val="center"/>
        </w:trPr>
        <w:tc>
          <w:tcPr>
            <w:tcW w:w="431" w:type="pct"/>
            <w:shd w:val="clear" w:color="auto" w:fill="FFFFFF"/>
            <w:vAlign w:val="center"/>
          </w:tcPr>
          <w:p w:rsidR="00DF4639" w:rsidRPr="005B46CD" w:rsidRDefault="00DF4639" w:rsidP="00B14ED5">
            <w:pPr>
              <w:spacing w:line="240" w:lineRule="exact"/>
              <w:rPr>
                <w:rFonts w:ascii="Arial" w:hAnsi="Arial" w:cs="Arial"/>
                <w:sz w:val="18"/>
                <w:szCs w:val="18"/>
                <w:lang w:val="en-US"/>
              </w:rPr>
            </w:pPr>
            <w:r w:rsidRPr="005B46CD">
              <w:rPr>
                <w:rFonts w:ascii="Arial" w:hAnsi="Arial" w:cs="Arial"/>
                <w:sz w:val="18"/>
                <w:szCs w:val="18"/>
              </w:rPr>
              <w:t>1.</w:t>
            </w:r>
            <w:r w:rsidRPr="005B46CD">
              <w:rPr>
                <w:rFonts w:ascii="Arial" w:hAnsi="Arial" w:cs="Arial"/>
                <w:sz w:val="18"/>
                <w:szCs w:val="18"/>
                <w:lang w:val="en-US"/>
              </w:rPr>
              <w:t>2</w:t>
            </w:r>
          </w:p>
        </w:tc>
        <w:tc>
          <w:tcPr>
            <w:tcW w:w="2040" w:type="pct"/>
            <w:shd w:val="clear" w:color="auto" w:fill="FFFFFF"/>
            <w:vAlign w:val="center"/>
          </w:tcPr>
          <w:p w:rsidR="00DF4639" w:rsidRPr="005B46CD" w:rsidRDefault="00DF4639" w:rsidP="00B14ED5">
            <w:pPr>
              <w:spacing w:line="240" w:lineRule="exact"/>
              <w:rPr>
                <w:rFonts w:ascii="Arial" w:hAnsi="Arial" w:cs="Arial"/>
                <w:sz w:val="18"/>
                <w:szCs w:val="18"/>
              </w:rPr>
            </w:pPr>
            <w:r w:rsidRPr="005B46CD">
              <w:rPr>
                <w:rFonts w:ascii="Arial" w:hAnsi="Arial" w:cs="Arial"/>
                <w:sz w:val="18"/>
                <w:szCs w:val="18"/>
              </w:rPr>
              <w:t xml:space="preserve">Να αναφερθεί το μοντέλο και η εταιρία κατασκευής. </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8"/>
                <w:szCs w:val="18"/>
              </w:rPr>
            </w:pPr>
            <w:r w:rsidRPr="005B46CD">
              <w:rPr>
                <w:rFonts w:ascii="Arial" w:hAnsi="Arial" w:cs="Arial"/>
                <w:sz w:val="18"/>
                <w:szCs w:val="18"/>
              </w:rPr>
              <w:t>ΝΑΙ</w:t>
            </w:r>
          </w:p>
        </w:tc>
        <w:tc>
          <w:tcPr>
            <w:tcW w:w="1135" w:type="pct"/>
            <w:shd w:val="clear" w:color="auto" w:fill="auto"/>
            <w:vAlign w:val="center"/>
          </w:tcPr>
          <w:p w:rsidR="00DF4639" w:rsidRPr="005B46CD" w:rsidRDefault="00DF4639" w:rsidP="00B14ED5">
            <w:pPr>
              <w:spacing w:line="240" w:lineRule="exact"/>
              <w:jc w:val="center"/>
              <w:rPr>
                <w:rFonts w:ascii="Arial" w:hAnsi="Arial" w:cs="Arial"/>
                <w:sz w:val="18"/>
                <w:szCs w:val="18"/>
              </w:rPr>
            </w:pPr>
          </w:p>
        </w:tc>
      </w:tr>
      <w:tr w:rsidR="00DF4639" w:rsidRPr="00FA78FC" w:rsidTr="00B14ED5">
        <w:trPr>
          <w:trHeight w:val="215"/>
          <w:jc w:val="center"/>
        </w:trPr>
        <w:tc>
          <w:tcPr>
            <w:tcW w:w="431" w:type="pct"/>
            <w:shd w:val="clear" w:color="auto" w:fill="FFFFFF"/>
            <w:vAlign w:val="center"/>
          </w:tcPr>
          <w:p w:rsidR="00DF4639" w:rsidRPr="005B46CD" w:rsidRDefault="00DF4639" w:rsidP="00B14ED5">
            <w:pPr>
              <w:spacing w:line="240" w:lineRule="exact"/>
              <w:rPr>
                <w:rFonts w:ascii="Arial" w:hAnsi="Arial" w:cs="Arial"/>
                <w:sz w:val="18"/>
                <w:szCs w:val="18"/>
                <w:lang w:val="en-US"/>
              </w:rPr>
            </w:pPr>
            <w:r w:rsidRPr="005B46CD">
              <w:rPr>
                <w:rFonts w:ascii="Arial" w:hAnsi="Arial" w:cs="Arial"/>
                <w:sz w:val="18"/>
                <w:szCs w:val="18"/>
              </w:rPr>
              <w:t>1.</w:t>
            </w:r>
            <w:r w:rsidRPr="005B46CD">
              <w:rPr>
                <w:rFonts w:ascii="Arial" w:hAnsi="Arial" w:cs="Arial"/>
                <w:sz w:val="18"/>
                <w:szCs w:val="18"/>
                <w:lang w:val="en-US"/>
              </w:rPr>
              <w:t>3</w:t>
            </w:r>
          </w:p>
        </w:tc>
        <w:tc>
          <w:tcPr>
            <w:tcW w:w="2040" w:type="pct"/>
            <w:shd w:val="clear" w:color="auto" w:fill="FFFFFF"/>
            <w:vAlign w:val="center"/>
          </w:tcPr>
          <w:p w:rsidR="00DF4639" w:rsidRPr="005B46CD" w:rsidRDefault="00DF4639" w:rsidP="00B14ED5">
            <w:pPr>
              <w:spacing w:line="240" w:lineRule="exact"/>
              <w:rPr>
                <w:rFonts w:ascii="Arial" w:hAnsi="Arial" w:cs="Arial"/>
                <w:sz w:val="18"/>
                <w:szCs w:val="18"/>
              </w:rPr>
            </w:pPr>
            <w:proofErr w:type="spellStart"/>
            <w:r w:rsidRPr="005B46CD">
              <w:rPr>
                <w:rFonts w:ascii="Arial" w:hAnsi="Arial" w:cs="Arial"/>
                <w:sz w:val="18"/>
                <w:szCs w:val="18"/>
              </w:rPr>
              <w:t>Rack</w:t>
            </w:r>
            <w:proofErr w:type="spellEnd"/>
            <w:r w:rsidRPr="005B46CD">
              <w:rPr>
                <w:rFonts w:ascii="Arial" w:hAnsi="Arial" w:cs="Arial"/>
                <w:sz w:val="18"/>
                <w:szCs w:val="18"/>
              </w:rPr>
              <w:t xml:space="preserve"> </w:t>
            </w:r>
            <w:proofErr w:type="spellStart"/>
            <w:r w:rsidRPr="005B46CD">
              <w:rPr>
                <w:rFonts w:ascii="Arial" w:hAnsi="Arial" w:cs="Arial"/>
                <w:sz w:val="18"/>
                <w:szCs w:val="18"/>
              </w:rPr>
              <w:t>mount</w:t>
            </w:r>
            <w:proofErr w:type="spellEnd"/>
            <w:r w:rsidRPr="005B46CD">
              <w:rPr>
                <w:rFonts w:ascii="Arial" w:hAnsi="Arial" w:cs="Arial"/>
                <w:sz w:val="18"/>
                <w:szCs w:val="18"/>
              </w:rPr>
              <w:t xml:space="preserve"> Server</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8"/>
                <w:szCs w:val="18"/>
              </w:rPr>
            </w:pPr>
            <w:r w:rsidRPr="005B46CD">
              <w:rPr>
                <w:rFonts w:ascii="Arial" w:hAnsi="Arial" w:cs="Arial"/>
                <w:sz w:val="18"/>
                <w:szCs w:val="18"/>
              </w:rPr>
              <w:t>≤ 1U</w:t>
            </w:r>
          </w:p>
        </w:tc>
        <w:tc>
          <w:tcPr>
            <w:tcW w:w="1135" w:type="pct"/>
            <w:shd w:val="clear" w:color="auto" w:fill="auto"/>
            <w:vAlign w:val="center"/>
          </w:tcPr>
          <w:p w:rsidR="00DF4639" w:rsidRPr="005B46CD" w:rsidRDefault="00DF4639" w:rsidP="00B14ED5">
            <w:pPr>
              <w:spacing w:line="240" w:lineRule="exact"/>
              <w:jc w:val="center"/>
              <w:rPr>
                <w:rFonts w:ascii="Arial" w:hAnsi="Arial" w:cs="Arial"/>
                <w:sz w:val="18"/>
                <w:szCs w:val="18"/>
              </w:rPr>
            </w:pPr>
          </w:p>
        </w:tc>
      </w:tr>
      <w:tr w:rsidR="00DF4639" w:rsidRPr="00FA78FC" w:rsidTr="00B14ED5">
        <w:trPr>
          <w:trHeight w:val="215"/>
          <w:jc w:val="center"/>
        </w:trPr>
        <w:tc>
          <w:tcPr>
            <w:tcW w:w="431" w:type="pct"/>
            <w:shd w:val="clear" w:color="auto" w:fill="FFFFFF"/>
            <w:vAlign w:val="center"/>
          </w:tcPr>
          <w:p w:rsidR="00DF4639" w:rsidRPr="005B46CD" w:rsidRDefault="00DF4639" w:rsidP="00B14ED5">
            <w:pPr>
              <w:spacing w:line="240" w:lineRule="exact"/>
              <w:rPr>
                <w:rFonts w:ascii="Arial" w:hAnsi="Arial" w:cs="Arial"/>
                <w:sz w:val="18"/>
                <w:szCs w:val="18"/>
                <w:lang w:val="en-US"/>
              </w:rPr>
            </w:pPr>
            <w:r w:rsidRPr="005B46CD">
              <w:rPr>
                <w:rFonts w:ascii="Arial" w:hAnsi="Arial" w:cs="Arial"/>
                <w:sz w:val="18"/>
                <w:szCs w:val="18"/>
              </w:rPr>
              <w:t>1.</w:t>
            </w:r>
            <w:r w:rsidRPr="005B46CD">
              <w:rPr>
                <w:rFonts w:ascii="Arial" w:hAnsi="Arial" w:cs="Arial"/>
                <w:sz w:val="18"/>
                <w:szCs w:val="18"/>
                <w:lang w:val="en-US"/>
              </w:rPr>
              <w:t>4</w:t>
            </w:r>
          </w:p>
        </w:tc>
        <w:tc>
          <w:tcPr>
            <w:tcW w:w="2040" w:type="pct"/>
            <w:shd w:val="clear" w:color="auto" w:fill="FFFFFF"/>
            <w:vAlign w:val="center"/>
          </w:tcPr>
          <w:p w:rsidR="00DF4639" w:rsidRPr="005B46CD" w:rsidRDefault="00DF4639" w:rsidP="00B14ED5">
            <w:pPr>
              <w:spacing w:line="240" w:lineRule="exact"/>
              <w:rPr>
                <w:rFonts w:ascii="Arial" w:hAnsi="Arial" w:cs="Arial"/>
                <w:sz w:val="18"/>
                <w:szCs w:val="18"/>
              </w:rPr>
            </w:pPr>
            <w:r w:rsidRPr="005B46CD">
              <w:rPr>
                <w:rFonts w:ascii="Arial" w:hAnsi="Arial" w:cs="Arial"/>
                <w:sz w:val="18"/>
                <w:szCs w:val="18"/>
              </w:rPr>
              <w:t xml:space="preserve">Να διαθέτει </w:t>
            </w:r>
            <w:proofErr w:type="spellStart"/>
            <w:r w:rsidRPr="005B46CD">
              <w:rPr>
                <w:rFonts w:ascii="Arial" w:hAnsi="Arial" w:cs="Arial"/>
                <w:sz w:val="18"/>
                <w:szCs w:val="18"/>
              </w:rPr>
              <w:t>Sliding</w:t>
            </w:r>
            <w:proofErr w:type="spellEnd"/>
            <w:r w:rsidRPr="005B46CD">
              <w:rPr>
                <w:rFonts w:ascii="Arial" w:hAnsi="Arial" w:cs="Arial"/>
                <w:sz w:val="18"/>
                <w:szCs w:val="18"/>
              </w:rPr>
              <w:t xml:space="preserve"> </w:t>
            </w:r>
            <w:proofErr w:type="spellStart"/>
            <w:r w:rsidRPr="005B46CD">
              <w:rPr>
                <w:rFonts w:ascii="Arial" w:hAnsi="Arial" w:cs="Arial"/>
                <w:sz w:val="18"/>
                <w:szCs w:val="18"/>
              </w:rPr>
              <w:t>Rack</w:t>
            </w:r>
            <w:proofErr w:type="spellEnd"/>
            <w:r w:rsidRPr="005B46CD">
              <w:rPr>
                <w:rFonts w:ascii="Arial" w:hAnsi="Arial" w:cs="Arial"/>
                <w:sz w:val="18"/>
                <w:szCs w:val="18"/>
              </w:rPr>
              <w:t xml:space="preserve"> </w:t>
            </w:r>
            <w:proofErr w:type="spellStart"/>
            <w:r w:rsidRPr="005B46CD">
              <w:rPr>
                <w:rFonts w:ascii="Arial" w:hAnsi="Arial" w:cs="Arial"/>
                <w:sz w:val="18"/>
                <w:szCs w:val="18"/>
              </w:rPr>
              <w:t>Rails</w:t>
            </w:r>
            <w:proofErr w:type="spellEnd"/>
            <w:r w:rsidRPr="005B46CD">
              <w:rPr>
                <w:rFonts w:ascii="Arial" w:hAnsi="Arial" w:cs="Arial"/>
                <w:sz w:val="18"/>
                <w:szCs w:val="18"/>
              </w:rPr>
              <w:t xml:space="preserve"> με βραχίονα διαχείρισης καλωδίων. </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8"/>
                <w:szCs w:val="18"/>
              </w:rPr>
            </w:pPr>
            <w:r w:rsidRPr="005B46CD">
              <w:rPr>
                <w:rFonts w:ascii="Arial" w:hAnsi="Arial" w:cs="Arial"/>
                <w:sz w:val="18"/>
                <w:szCs w:val="18"/>
              </w:rPr>
              <w:t>NAI</w:t>
            </w:r>
          </w:p>
        </w:tc>
        <w:tc>
          <w:tcPr>
            <w:tcW w:w="1135" w:type="pct"/>
            <w:shd w:val="clear" w:color="auto" w:fill="auto"/>
            <w:vAlign w:val="center"/>
          </w:tcPr>
          <w:p w:rsidR="00DF4639" w:rsidRPr="005B46CD" w:rsidRDefault="00DF4639" w:rsidP="00B14ED5">
            <w:pPr>
              <w:spacing w:line="240" w:lineRule="exact"/>
              <w:jc w:val="center"/>
              <w:rPr>
                <w:rFonts w:ascii="Arial" w:hAnsi="Arial" w:cs="Arial"/>
                <w:sz w:val="18"/>
                <w:szCs w:val="18"/>
              </w:rPr>
            </w:pPr>
          </w:p>
        </w:tc>
      </w:tr>
      <w:tr w:rsidR="00DF4639" w:rsidRPr="00FA78FC" w:rsidTr="00B14ED5">
        <w:trPr>
          <w:trHeight w:val="215"/>
          <w:jc w:val="center"/>
        </w:trPr>
        <w:tc>
          <w:tcPr>
            <w:tcW w:w="431" w:type="pct"/>
            <w:shd w:val="clear" w:color="auto" w:fill="FFFFFF"/>
            <w:vAlign w:val="center"/>
          </w:tcPr>
          <w:p w:rsidR="00DF4639" w:rsidRPr="005B46CD" w:rsidRDefault="00DF4639" w:rsidP="00B14ED5">
            <w:pPr>
              <w:spacing w:line="240" w:lineRule="exact"/>
              <w:rPr>
                <w:rFonts w:ascii="Arial" w:hAnsi="Arial" w:cs="Arial"/>
                <w:sz w:val="18"/>
                <w:szCs w:val="18"/>
                <w:lang w:val="en-US"/>
              </w:rPr>
            </w:pPr>
            <w:r w:rsidRPr="005B46CD">
              <w:rPr>
                <w:rFonts w:ascii="Arial" w:hAnsi="Arial" w:cs="Arial"/>
                <w:sz w:val="18"/>
                <w:szCs w:val="18"/>
              </w:rPr>
              <w:t>1.</w:t>
            </w:r>
            <w:r w:rsidRPr="005B46CD">
              <w:rPr>
                <w:rFonts w:ascii="Arial" w:hAnsi="Arial" w:cs="Arial"/>
                <w:sz w:val="18"/>
                <w:szCs w:val="18"/>
                <w:lang w:val="en-US"/>
              </w:rPr>
              <w:t>5</w:t>
            </w:r>
          </w:p>
        </w:tc>
        <w:tc>
          <w:tcPr>
            <w:tcW w:w="2040" w:type="pct"/>
            <w:shd w:val="clear" w:color="auto" w:fill="FFFFFF"/>
            <w:vAlign w:val="center"/>
          </w:tcPr>
          <w:p w:rsidR="00DF4639" w:rsidRPr="005B46CD" w:rsidRDefault="00DF4639" w:rsidP="00B14ED5">
            <w:pPr>
              <w:spacing w:line="240" w:lineRule="exact"/>
              <w:rPr>
                <w:rFonts w:ascii="Arial" w:hAnsi="Arial" w:cs="Arial"/>
                <w:sz w:val="18"/>
                <w:szCs w:val="18"/>
              </w:rPr>
            </w:pPr>
            <w:r w:rsidRPr="005B46CD">
              <w:rPr>
                <w:rFonts w:ascii="Arial" w:hAnsi="Arial" w:cs="Arial"/>
                <w:sz w:val="18"/>
                <w:szCs w:val="18"/>
              </w:rPr>
              <w:t>Να διαθέτει ISO 9001 η εταιρία κατασκευής</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8"/>
                <w:szCs w:val="18"/>
              </w:rPr>
            </w:pPr>
            <w:r w:rsidRPr="005B46CD">
              <w:rPr>
                <w:rFonts w:ascii="Arial" w:hAnsi="Arial" w:cs="Arial"/>
                <w:sz w:val="18"/>
                <w:szCs w:val="18"/>
              </w:rPr>
              <w:t>NAI</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8"/>
                <w:szCs w:val="18"/>
              </w:rPr>
            </w:pPr>
          </w:p>
        </w:tc>
      </w:tr>
      <w:tr w:rsidR="00DF4639" w:rsidRPr="00FA78FC" w:rsidTr="00B14ED5">
        <w:trPr>
          <w:trHeight w:val="215"/>
          <w:jc w:val="center"/>
        </w:trPr>
        <w:tc>
          <w:tcPr>
            <w:tcW w:w="431" w:type="pct"/>
            <w:shd w:val="clear" w:color="auto" w:fill="FFFFFF"/>
            <w:vAlign w:val="center"/>
          </w:tcPr>
          <w:p w:rsidR="00DF4639" w:rsidRPr="005B46CD" w:rsidRDefault="00DF4639" w:rsidP="00B14ED5">
            <w:pPr>
              <w:spacing w:line="240" w:lineRule="exact"/>
              <w:rPr>
                <w:rFonts w:ascii="Arial" w:hAnsi="Arial" w:cs="Arial"/>
                <w:sz w:val="18"/>
                <w:szCs w:val="18"/>
                <w:lang w:val="en-US"/>
              </w:rPr>
            </w:pPr>
            <w:r w:rsidRPr="005B46CD">
              <w:rPr>
                <w:rFonts w:ascii="Arial" w:hAnsi="Arial" w:cs="Arial"/>
                <w:sz w:val="18"/>
                <w:szCs w:val="18"/>
              </w:rPr>
              <w:t>1.</w:t>
            </w:r>
            <w:r w:rsidRPr="005B46CD">
              <w:rPr>
                <w:rFonts w:ascii="Arial" w:hAnsi="Arial" w:cs="Arial"/>
                <w:sz w:val="18"/>
                <w:szCs w:val="18"/>
                <w:lang w:val="en-US"/>
              </w:rPr>
              <w:t>7</w:t>
            </w:r>
          </w:p>
        </w:tc>
        <w:tc>
          <w:tcPr>
            <w:tcW w:w="2040" w:type="pct"/>
            <w:shd w:val="clear" w:color="auto" w:fill="FFFFFF"/>
            <w:vAlign w:val="center"/>
          </w:tcPr>
          <w:p w:rsidR="00DF4639" w:rsidRPr="005B46CD" w:rsidRDefault="00DF4639" w:rsidP="00B14ED5">
            <w:pPr>
              <w:spacing w:line="240" w:lineRule="exact"/>
              <w:rPr>
                <w:rFonts w:ascii="Arial" w:hAnsi="Arial" w:cs="Arial"/>
                <w:sz w:val="18"/>
                <w:szCs w:val="18"/>
              </w:rPr>
            </w:pPr>
            <w:r w:rsidRPr="005B46CD">
              <w:rPr>
                <w:rFonts w:ascii="Arial" w:hAnsi="Arial" w:cs="Arial"/>
                <w:sz w:val="18"/>
                <w:szCs w:val="18"/>
              </w:rPr>
              <w:t>Να διαθέτει Πιστοποιητικά Ποιότητας και Ασφάλειας, CE.</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8"/>
                <w:szCs w:val="18"/>
              </w:rPr>
            </w:pPr>
            <w:r w:rsidRPr="005B46CD">
              <w:rPr>
                <w:rFonts w:ascii="Arial" w:hAnsi="Arial" w:cs="Arial"/>
                <w:sz w:val="18"/>
                <w:szCs w:val="18"/>
              </w:rPr>
              <w:t>ΝΑΙ</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8"/>
                <w:szCs w:val="18"/>
              </w:rPr>
            </w:pPr>
          </w:p>
        </w:tc>
      </w:tr>
      <w:tr w:rsidR="00DF4639" w:rsidRPr="00FA78FC" w:rsidTr="00B14ED5">
        <w:trPr>
          <w:trHeight w:val="215"/>
          <w:jc w:val="center"/>
        </w:trPr>
        <w:tc>
          <w:tcPr>
            <w:tcW w:w="431" w:type="pct"/>
            <w:shd w:val="clear" w:color="auto" w:fill="F2F2F2"/>
            <w:vAlign w:val="center"/>
          </w:tcPr>
          <w:p w:rsidR="00DF4639" w:rsidRPr="005B46CD" w:rsidRDefault="00DF4639" w:rsidP="00B14ED5">
            <w:pPr>
              <w:spacing w:line="240" w:lineRule="exact"/>
              <w:rPr>
                <w:rFonts w:ascii="Arial" w:hAnsi="Arial" w:cs="Arial"/>
                <w:b/>
                <w:sz w:val="18"/>
                <w:szCs w:val="18"/>
              </w:rPr>
            </w:pPr>
            <w:r w:rsidRPr="005B46CD">
              <w:rPr>
                <w:rFonts w:ascii="Arial" w:hAnsi="Arial" w:cs="Arial"/>
                <w:b/>
                <w:sz w:val="18"/>
                <w:szCs w:val="18"/>
              </w:rPr>
              <w:t>2.</w:t>
            </w:r>
          </w:p>
        </w:tc>
        <w:tc>
          <w:tcPr>
            <w:tcW w:w="2040" w:type="pct"/>
            <w:shd w:val="clear" w:color="auto" w:fill="F2F2F2"/>
            <w:vAlign w:val="center"/>
          </w:tcPr>
          <w:p w:rsidR="00DF4639" w:rsidRPr="005B46CD" w:rsidRDefault="00DF4639" w:rsidP="00B14ED5">
            <w:pPr>
              <w:spacing w:line="240" w:lineRule="exact"/>
              <w:rPr>
                <w:rFonts w:ascii="Arial" w:hAnsi="Arial" w:cs="Arial"/>
                <w:b/>
                <w:sz w:val="18"/>
                <w:szCs w:val="18"/>
              </w:rPr>
            </w:pPr>
            <w:r w:rsidRPr="005B46CD">
              <w:rPr>
                <w:rFonts w:ascii="Arial" w:hAnsi="Arial" w:cs="Arial"/>
                <w:b/>
                <w:sz w:val="18"/>
                <w:szCs w:val="18"/>
              </w:rPr>
              <w:t>Μητρική (</w:t>
            </w:r>
            <w:proofErr w:type="spellStart"/>
            <w:r w:rsidRPr="005B46CD">
              <w:rPr>
                <w:rFonts w:ascii="Arial" w:hAnsi="Arial" w:cs="Arial"/>
                <w:b/>
                <w:sz w:val="18"/>
                <w:szCs w:val="18"/>
              </w:rPr>
              <w:t>motherboard</w:t>
            </w:r>
            <w:proofErr w:type="spellEnd"/>
            <w:r w:rsidRPr="005B46CD">
              <w:rPr>
                <w:rFonts w:ascii="Arial" w:hAnsi="Arial" w:cs="Arial"/>
                <w:b/>
                <w:sz w:val="18"/>
                <w:szCs w:val="18"/>
              </w:rPr>
              <w:t>)</w:t>
            </w:r>
          </w:p>
        </w:tc>
        <w:tc>
          <w:tcPr>
            <w:tcW w:w="1394" w:type="pct"/>
            <w:shd w:val="clear" w:color="auto" w:fill="F2F2F2"/>
            <w:vAlign w:val="center"/>
          </w:tcPr>
          <w:p w:rsidR="00DF4639" w:rsidRPr="005B46CD" w:rsidRDefault="00DF4639" w:rsidP="00B14ED5">
            <w:pPr>
              <w:spacing w:line="240" w:lineRule="exact"/>
              <w:jc w:val="center"/>
              <w:rPr>
                <w:rFonts w:ascii="Arial" w:hAnsi="Arial" w:cs="Arial"/>
                <w:b/>
                <w:sz w:val="18"/>
                <w:szCs w:val="18"/>
              </w:rPr>
            </w:pPr>
          </w:p>
        </w:tc>
        <w:tc>
          <w:tcPr>
            <w:tcW w:w="1135" w:type="pct"/>
            <w:shd w:val="clear" w:color="auto" w:fill="F2F2F2"/>
            <w:vAlign w:val="center"/>
          </w:tcPr>
          <w:p w:rsidR="00DF4639" w:rsidRPr="005B46CD" w:rsidRDefault="00DF4639" w:rsidP="00B14ED5">
            <w:pPr>
              <w:spacing w:line="240" w:lineRule="exact"/>
              <w:jc w:val="center"/>
              <w:rPr>
                <w:rFonts w:ascii="Arial" w:hAnsi="Arial" w:cs="Arial"/>
                <w:b/>
                <w:sz w:val="18"/>
                <w:szCs w:val="18"/>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8"/>
                <w:szCs w:val="18"/>
              </w:rPr>
            </w:pPr>
            <w:r w:rsidRPr="005B46CD">
              <w:rPr>
                <w:rFonts w:ascii="Arial" w:hAnsi="Arial" w:cs="Arial"/>
                <w:sz w:val="18"/>
                <w:szCs w:val="18"/>
              </w:rPr>
              <w:t>2.1</w:t>
            </w:r>
          </w:p>
        </w:tc>
        <w:tc>
          <w:tcPr>
            <w:tcW w:w="2040" w:type="pct"/>
            <w:shd w:val="clear" w:color="auto" w:fill="auto"/>
            <w:vAlign w:val="center"/>
          </w:tcPr>
          <w:p w:rsidR="00DF4639" w:rsidRPr="005B46CD" w:rsidRDefault="00DF4639" w:rsidP="00B14ED5">
            <w:pPr>
              <w:spacing w:line="240" w:lineRule="exact"/>
              <w:rPr>
                <w:rFonts w:ascii="Arial" w:hAnsi="Arial" w:cs="Arial"/>
                <w:sz w:val="18"/>
                <w:szCs w:val="18"/>
                <w:lang w:val="en-US"/>
              </w:rPr>
            </w:pPr>
            <w:r w:rsidRPr="005B46CD">
              <w:rPr>
                <w:rFonts w:ascii="Arial" w:hAnsi="Arial" w:cs="Arial"/>
                <w:sz w:val="18"/>
                <w:szCs w:val="18"/>
                <w:lang w:val="en-US"/>
              </w:rPr>
              <w:t>Intel Xeon Silver 4210 2.2G, 10C/20T, 9.6GT/s, 13.75M Cache, Turbo, HT (85W) DDR4-2400 ή κα</w:t>
            </w:r>
            <w:proofErr w:type="spellStart"/>
            <w:r w:rsidRPr="005B46CD">
              <w:rPr>
                <w:rFonts w:ascii="Arial" w:hAnsi="Arial" w:cs="Arial"/>
                <w:sz w:val="18"/>
                <w:szCs w:val="18"/>
                <w:lang w:val="en-US"/>
              </w:rPr>
              <w:t>λύτερο</w:t>
            </w:r>
            <w:proofErr w:type="spellEnd"/>
          </w:p>
        </w:tc>
        <w:tc>
          <w:tcPr>
            <w:tcW w:w="1394" w:type="pct"/>
            <w:shd w:val="clear" w:color="auto" w:fill="auto"/>
            <w:vAlign w:val="center"/>
          </w:tcPr>
          <w:p w:rsidR="00DF4639" w:rsidRPr="005B46CD" w:rsidRDefault="00DF4639" w:rsidP="00B14ED5">
            <w:pPr>
              <w:spacing w:line="240" w:lineRule="exact"/>
              <w:jc w:val="center"/>
              <w:rPr>
                <w:rFonts w:ascii="Arial" w:hAnsi="Arial" w:cs="Arial"/>
                <w:sz w:val="18"/>
                <w:szCs w:val="18"/>
              </w:rPr>
            </w:pPr>
            <w:r w:rsidRPr="005B46CD">
              <w:rPr>
                <w:rFonts w:ascii="Arial" w:hAnsi="Arial" w:cs="Arial"/>
                <w:sz w:val="18"/>
                <w:szCs w:val="18"/>
              </w:rPr>
              <w:t>≥ 2</w:t>
            </w:r>
          </w:p>
        </w:tc>
        <w:tc>
          <w:tcPr>
            <w:tcW w:w="1135" w:type="pct"/>
            <w:shd w:val="clear" w:color="auto" w:fill="auto"/>
            <w:vAlign w:val="center"/>
          </w:tcPr>
          <w:p w:rsidR="00DF4639" w:rsidRPr="005B46CD" w:rsidRDefault="00DF4639" w:rsidP="00B14ED5">
            <w:pPr>
              <w:spacing w:line="240" w:lineRule="exact"/>
              <w:jc w:val="center"/>
              <w:rPr>
                <w:rFonts w:ascii="Arial" w:hAnsi="Arial" w:cs="Arial"/>
                <w:sz w:val="18"/>
                <w:szCs w:val="18"/>
                <w:lang w:val="en-US"/>
              </w:rPr>
            </w:pPr>
          </w:p>
        </w:tc>
      </w:tr>
      <w:tr w:rsidR="00DF4639" w:rsidRPr="00FA78FC" w:rsidTr="00B14ED5">
        <w:trPr>
          <w:trHeight w:val="215"/>
          <w:jc w:val="center"/>
        </w:trPr>
        <w:tc>
          <w:tcPr>
            <w:tcW w:w="431" w:type="pct"/>
            <w:shd w:val="clear" w:color="auto" w:fill="FFFFFF"/>
            <w:vAlign w:val="center"/>
          </w:tcPr>
          <w:p w:rsidR="00DF4639" w:rsidRPr="005B46CD" w:rsidRDefault="00DF4639" w:rsidP="00B14ED5">
            <w:pPr>
              <w:spacing w:line="240" w:lineRule="exact"/>
              <w:rPr>
                <w:rFonts w:ascii="Arial" w:hAnsi="Arial" w:cs="Arial"/>
                <w:sz w:val="18"/>
                <w:szCs w:val="18"/>
              </w:rPr>
            </w:pPr>
            <w:r w:rsidRPr="005B46CD">
              <w:rPr>
                <w:rFonts w:ascii="Arial" w:hAnsi="Arial" w:cs="Arial"/>
                <w:sz w:val="18"/>
                <w:szCs w:val="18"/>
              </w:rPr>
              <w:t>2.2</w:t>
            </w:r>
          </w:p>
        </w:tc>
        <w:tc>
          <w:tcPr>
            <w:tcW w:w="2040" w:type="pct"/>
            <w:shd w:val="clear" w:color="auto" w:fill="FFFFFF"/>
            <w:vAlign w:val="center"/>
          </w:tcPr>
          <w:p w:rsidR="00DF4639" w:rsidRPr="00A10689" w:rsidRDefault="00DF4639" w:rsidP="00B14ED5">
            <w:pPr>
              <w:spacing w:line="240" w:lineRule="exact"/>
              <w:rPr>
                <w:rFonts w:ascii="Arial" w:hAnsi="Arial" w:cs="Arial"/>
                <w:sz w:val="18"/>
                <w:szCs w:val="18"/>
                <w:lang w:val="en-US"/>
              </w:rPr>
            </w:pPr>
            <w:r w:rsidRPr="005B46CD">
              <w:rPr>
                <w:rFonts w:ascii="Arial" w:hAnsi="Arial" w:cs="Arial"/>
                <w:sz w:val="18"/>
                <w:szCs w:val="18"/>
              </w:rPr>
              <w:t xml:space="preserve">PCI-e </w:t>
            </w:r>
            <w:r>
              <w:rPr>
                <w:rFonts w:ascii="Arial" w:hAnsi="Arial" w:cs="Arial"/>
                <w:sz w:val="18"/>
                <w:szCs w:val="18"/>
                <w:lang w:val="en-US"/>
              </w:rPr>
              <w:t>Gen4 slots</w:t>
            </w:r>
          </w:p>
        </w:tc>
        <w:tc>
          <w:tcPr>
            <w:tcW w:w="1394" w:type="pct"/>
            <w:shd w:val="clear" w:color="auto" w:fill="FFFFFF"/>
            <w:vAlign w:val="center"/>
          </w:tcPr>
          <w:p w:rsidR="00DF4639" w:rsidRDefault="00DF4639" w:rsidP="00B14ED5">
            <w:pPr>
              <w:spacing w:line="240" w:lineRule="exact"/>
              <w:jc w:val="center"/>
              <w:rPr>
                <w:rFonts w:ascii="Arial" w:hAnsi="Arial" w:cs="Arial"/>
                <w:sz w:val="18"/>
                <w:szCs w:val="18"/>
                <w:lang w:val="en-US"/>
              </w:rPr>
            </w:pPr>
            <w:r>
              <w:rPr>
                <w:rFonts w:ascii="Arial" w:hAnsi="Arial" w:cs="Arial"/>
                <w:sz w:val="18"/>
                <w:szCs w:val="18"/>
              </w:rPr>
              <w:t>1</w:t>
            </w:r>
            <w:r>
              <w:rPr>
                <w:rFonts w:ascii="Arial" w:hAnsi="Arial" w:cs="Arial"/>
                <w:sz w:val="18"/>
                <w:szCs w:val="18"/>
                <w:lang w:val="en-US"/>
              </w:rPr>
              <w:t>XOCP 3.0(X16)</w:t>
            </w:r>
          </w:p>
          <w:p w:rsidR="00DF4639" w:rsidRDefault="00DF4639" w:rsidP="00B14ED5">
            <w:pPr>
              <w:spacing w:line="240" w:lineRule="exact"/>
              <w:jc w:val="center"/>
              <w:rPr>
                <w:rFonts w:ascii="Arial" w:hAnsi="Arial" w:cs="Arial"/>
                <w:sz w:val="18"/>
                <w:szCs w:val="18"/>
                <w:lang w:val="en-US"/>
              </w:rPr>
            </w:pPr>
            <w:r>
              <w:rPr>
                <w:rFonts w:ascii="Arial" w:hAnsi="Arial" w:cs="Arial"/>
                <w:sz w:val="18"/>
                <w:szCs w:val="18"/>
                <w:lang w:val="en-US"/>
              </w:rPr>
              <w:t>1X16</w:t>
            </w:r>
          </w:p>
          <w:p w:rsidR="00DF4639" w:rsidRPr="00A10689" w:rsidRDefault="00DF4639" w:rsidP="00B14ED5">
            <w:pPr>
              <w:spacing w:line="240" w:lineRule="exact"/>
              <w:jc w:val="center"/>
              <w:rPr>
                <w:rFonts w:ascii="Arial" w:hAnsi="Arial" w:cs="Arial"/>
                <w:sz w:val="18"/>
                <w:szCs w:val="18"/>
                <w:lang w:val="en-US"/>
              </w:rPr>
            </w:pPr>
            <w:r>
              <w:rPr>
                <w:rFonts w:ascii="Arial" w:hAnsi="Arial" w:cs="Arial"/>
                <w:sz w:val="18"/>
                <w:szCs w:val="18"/>
                <w:lang w:val="en-US"/>
              </w:rPr>
              <w:t>2X8LP</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8"/>
                <w:szCs w:val="18"/>
              </w:rPr>
            </w:pPr>
          </w:p>
        </w:tc>
      </w:tr>
      <w:tr w:rsidR="00DF4639" w:rsidRPr="00FA78FC" w:rsidTr="00B14ED5">
        <w:trPr>
          <w:trHeight w:val="215"/>
          <w:jc w:val="center"/>
        </w:trPr>
        <w:tc>
          <w:tcPr>
            <w:tcW w:w="431" w:type="pct"/>
            <w:shd w:val="clear" w:color="auto" w:fill="FFFFFF"/>
            <w:vAlign w:val="center"/>
          </w:tcPr>
          <w:p w:rsidR="00DF4639" w:rsidRPr="005B46CD" w:rsidRDefault="00DF4639" w:rsidP="00B14ED5">
            <w:pPr>
              <w:spacing w:line="240" w:lineRule="exact"/>
              <w:rPr>
                <w:rFonts w:ascii="Arial" w:hAnsi="Arial" w:cs="Arial"/>
                <w:sz w:val="18"/>
                <w:szCs w:val="18"/>
              </w:rPr>
            </w:pPr>
            <w:r w:rsidRPr="005B46CD">
              <w:rPr>
                <w:rFonts w:ascii="Arial" w:hAnsi="Arial" w:cs="Arial"/>
                <w:sz w:val="18"/>
                <w:szCs w:val="18"/>
              </w:rPr>
              <w:t>2.3</w:t>
            </w:r>
          </w:p>
        </w:tc>
        <w:tc>
          <w:tcPr>
            <w:tcW w:w="2040" w:type="pct"/>
            <w:shd w:val="clear" w:color="auto" w:fill="FFFFFF"/>
            <w:vAlign w:val="center"/>
          </w:tcPr>
          <w:p w:rsidR="00DF4639" w:rsidRPr="005B46CD" w:rsidRDefault="00DF4639" w:rsidP="00B14ED5">
            <w:pPr>
              <w:spacing w:line="240" w:lineRule="exact"/>
              <w:rPr>
                <w:rFonts w:ascii="Arial" w:hAnsi="Arial" w:cs="Arial"/>
                <w:sz w:val="18"/>
                <w:szCs w:val="18"/>
              </w:rPr>
            </w:pPr>
            <w:r w:rsidRPr="005B46CD">
              <w:rPr>
                <w:rFonts w:ascii="Arial" w:hAnsi="Arial" w:cs="Arial"/>
                <w:sz w:val="18"/>
                <w:szCs w:val="18"/>
              </w:rPr>
              <w:t xml:space="preserve">USB </w:t>
            </w:r>
            <w:proofErr w:type="spellStart"/>
            <w:r w:rsidRPr="005B46CD">
              <w:rPr>
                <w:rFonts w:ascii="Arial" w:hAnsi="Arial" w:cs="Arial"/>
                <w:sz w:val="18"/>
                <w:szCs w:val="18"/>
              </w:rPr>
              <w:t>ports</w:t>
            </w:r>
            <w:proofErr w:type="spellEnd"/>
          </w:p>
        </w:tc>
        <w:tc>
          <w:tcPr>
            <w:tcW w:w="1394" w:type="pct"/>
            <w:shd w:val="clear" w:color="auto" w:fill="FFFFFF"/>
            <w:vAlign w:val="center"/>
          </w:tcPr>
          <w:p w:rsidR="00DF4639" w:rsidRPr="00A10689" w:rsidRDefault="00DF4639" w:rsidP="00B14ED5">
            <w:pPr>
              <w:spacing w:line="240" w:lineRule="exact"/>
              <w:jc w:val="center"/>
              <w:rPr>
                <w:rFonts w:ascii="Arial" w:hAnsi="Arial" w:cs="Arial"/>
                <w:sz w:val="18"/>
                <w:szCs w:val="18"/>
                <w:lang w:val="en-US"/>
              </w:rPr>
            </w:pPr>
            <w:r w:rsidRPr="005B46CD">
              <w:rPr>
                <w:rFonts w:ascii="Arial" w:hAnsi="Arial" w:cs="Arial"/>
                <w:sz w:val="18"/>
                <w:szCs w:val="18"/>
              </w:rPr>
              <w:t xml:space="preserve">≥ </w:t>
            </w:r>
            <w:r>
              <w:rPr>
                <w:rFonts w:ascii="Arial" w:hAnsi="Arial" w:cs="Arial"/>
                <w:sz w:val="18"/>
                <w:szCs w:val="18"/>
                <w:lang w:val="en-US"/>
              </w:rPr>
              <w:t>3</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8"/>
                <w:szCs w:val="18"/>
              </w:rPr>
            </w:pPr>
          </w:p>
        </w:tc>
      </w:tr>
      <w:tr w:rsidR="00DF4639" w:rsidRPr="00FA78FC" w:rsidTr="00B14ED5">
        <w:trPr>
          <w:trHeight w:val="215"/>
          <w:jc w:val="center"/>
        </w:trPr>
        <w:tc>
          <w:tcPr>
            <w:tcW w:w="431"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2.4</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 xml:space="preserve">VGA </w:t>
            </w:r>
            <w:proofErr w:type="spellStart"/>
            <w:r w:rsidRPr="005B46CD">
              <w:rPr>
                <w:rFonts w:ascii="Arial" w:hAnsi="Arial" w:cs="Arial"/>
                <w:sz w:val="16"/>
                <w:szCs w:val="16"/>
              </w:rPr>
              <w:t>connector</w:t>
            </w:r>
            <w:proofErr w:type="spellEnd"/>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 2</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2.5</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proofErr w:type="spellStart"/>
            <w:r w:rsidRPr="005B46CD">
              <w:rPr>
                <w:rFonts w:ascii="Arial" w:hAnsi="Arial" w:cs="Arial"/>
                <w:sz w:val="16"/>
                <w:szCs w:val="16"/>
              </w:rPr>
              <w:t>Serial</w:t>
            </w:r>
            <w:proofErr w:type="spellEnd"/>
            <w:r w:rsidRPr="005B46CD">
              <w:rPr>
                <w:rFonts w:ascii="Arial" w:hAnsi="Arial" w:cs="Arial"/>
                <w:sz w:val="16"/>
                <w:szCs w:val="16"/>
              </w:rPr>
              <w:t xml:space="preserve"> </w:t>
            </w:r>
            <w:proofErr w:type="spellStart"/>
            <w:r w:rsidRPr="005B46CD">
              <w:rPr>
                <w:rFonts w:ascii="Arial" w:hAnsi="Arial" w:cs="Arial"/>
                <w:sz w:val="16"/>
                <w:szCs w:val="16"/>
              </w:rPr>
              <w:t>connector</w:t>
            </w:r>
            <w:proofErr w:type="spellEnd"/>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 1</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2.6</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 xml:space="preserve">Να υπάρχει η δυνατότητα για </w:t>
            </w:r>
            <w:proofErr w:type="spellStart"/>
            <w:r w:rsidRPr="005B46CD">
              <w:rPr>
                <w:rFonts w:ascii="Arial" w:hAnsi="Arial" w:cs="Arial"/>
                <w:sz w:val="16"/>
                <w:szCs w:val="16"/>
              </w:rPr>
              <w:t>Internal</w:t>
            </w:r>
            <w:proofErr w:type="spellEnd"/>
            <w:r w:rsidRPr="005B46CD">
              <w:rPr>
                <w:rFonts w:ascii="Arial" w:hAnsi="Arial" w:cs="Arial"/>
                <w:sz w:val="16"/>
                <w:szCs w:val="16"/>
              </w:rPr>
              <w:t xml:space="preserve"> </w:t>
            </w:r>
            <w:proofErr w:type="spellStart"/>
            <w:r w:rsidRPr="005B46CD">
              <w:rPr>
                <w:rFonts w:ascii="Arial" w:hAnsi="Arial" w:cs="Arial"/>
                <w:sz w:val="16"/>
                <w:szCs w:val="16"/>
              </w:rPr>
              <w:t>Dual</w:t>
            </w:r>
            <w:proofErr w:type="spellEnd"/>
            <w:r w:rsidRPr="005B46CD">
              <w:rPr>
                <w:rFonts w:ascii="Arial" w:hAnsi="Arial" w:cs="Arial"/>
                <w:sz w:val="16"/>
                <w:szCs w:val="16"/>
              </w:rPr>
              <w:t xml:space="preserve"> SD </w:t>
            </w:r>
            <w:proofErr w:type="spellStart"/>
            <w:r w:rsidRPr="005B46CD">
              <w:rPr>
                <w:rFonts w:ascii="Arial" w:hAnsi="Arial" w:cs="Arial"/>
                <w:sz w:val="16"/>
                <w:szCs w:val="16"/>
              </w:rPr>
              <w:t>Module</w:t>
            </w:r>
            <w:proofErr w:type="spellEnd"/>
            <w:r w:rsidRPr="005B46CD">
              <w:rPr>
                <w:rFonts w:ascii="Arial" w:hAnsi="Arial" w:cs="Arial"/>
                <w:sz w:val="16"/>
                <w:szCs w:val="16"/>
              </w:rPr>
              <w:t xml:space="preserve"> </w:t>
            </w:r>
            <w:proofErr w:type="spellStart"/>
            <w:r w:rsidRPr="005B46CD">
              <w:rPr>
                <w:rFonts w:ascii="Arial" w:hAnsi="Arial" w:cs="Arial"/>
                <w:sz w:val="16"/>
                <w:szCs w:val="16"/>
              </w:rPr>
              <w:t>with</w:t>
            </w:r>
            <w:proofErr w:type="spellEnd"/>
            <w:r w:rsidRPr="005B46CD">
              <w:rPr>
                <w:rFonts w:ascii="Arial" w:hAnsi="Arial" w:cs="Arial"/>
                <w:sz w:val="16"/>
                <w:szCs w:val="16"/>
              </w:rPr>
              <w:t xml:space="preserve"> 2 SD </w:t>
            </w:r>
            <w:proofErr w:type="spellStart"/>
            <w:r w:rsidRPr="005B46CD">
              <w:rPr>
                <w:rFonts w:ascii="Arial" w:hAnsi="Arial" w:cs="Arial"/>
                <w:sz w:val="16"/>
                <w:szCs w:val="16"/>
              </w:rPr>
              <w:t>cards</w:t>
            </w:r>
            <w:proofErr w:type="spellEnd"/>
            <w:r w:rsidRPr="005B46CD">
              <w:rPr>
                <w:rFonts w:ascii="Arial" w:hAnsi="Arial" w:cs="Arial"/>
                <w:sz w:val="16"/>
                <w:szCs w:val="16"/>
              </w:rPr>
              <w:t xml:space="preserve"> 64GB. Να μην προσφερθεί στο παρόν έργο.</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NAI</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F2F2F2"/>
            <w:vAlign w:val="center"/>
          </w:tcPr>
          <w:p w:rsidR="00DF4639" w:rsidRPr="005B46CD" w:rsidRDefault="00DF4639" w:rsidP="00B14ED5">
            <w:pPr>
              <w:spacing w:line="240" w:lineRule="exact"/>
              <w:rPr>
                <w:rFonts w:ascii="Arial" w:hAnsi="Arial" w:cs="Arial"/>
                <w:b/>
                <w:sz w:val="16"/>
                <w:szCs w:val="16"/>
              </w:rPr>
            </w:pPr>
            <w:r w:rsidRPr="005B46CD">
              <w:rPr>
                <w:rFonts w:ascii="Arial" w:hAnsi="Arial" w:cs="Arial"/>
                <w:b/>
                <w:sz w:val="16"/>
                <w:szCs w:val="16"/>
              </w:rPr>
              <w:t>3.</w:t>
            </w:r>
          </w:p>
        </w:tc>
        <w:tc>
          <w:tcPr>
            <w:tcW w:w="2040" w:type="pct"/>
            <w:shd w:val="clear" w:color="auto" w:fill="F2F2F2"/>
            <w:vAlign w:val="center"/>
          </w:tcPr>
          <w:p w:rsidR="00DF4639" w:rsidRPr="005B46CD" w:rsidRDefault="00DF4639" w:rsidP="00B14ED5">
            <w:pPr>
              <w:spacing w:line="240" w:lineRule="exact"/>
              <w:rPr>
                <w:rFonts w:ascii="Arial" w:hAnsi="Arial" w:cs="Arial"/>
                <w:b/>
                <w:sz w:val="16"/>
                <w:szCs w:val="16"/>
              </w:rPr>
            </w:pPr>
            <w:proofErr w:type="spellStart"/>
            <w:r w:rsidRPr="005B46CD">
              <w:rPr>
                <w:rFonts w:ascii="Arial" w:hAnsi="Arial" w:cs="Arial"/>
                <w:b/>
                <w:sz w:val="16"/>
                <w:szCs w:val="16"/>
              </w:rPr>
              <w:t>Network</w:t>
            </w:r>
            <w:proofErr w:type="spellEnd"/>
            <w:r w:rsidRPr="005B46CD">
              <w:rPr>
                <w:rFonts w:ascii="Arial" w:hAnsi="Arial" w:cs="Arial"/>
                <w:b/>
                <w:sz w:val="16"/>
                <w:szCs w:val="16"/>
              </w:rPr>
              <w:t xml:space="preserve"> </w:t>
            </w:r>
          </w:p>
        </w:tc>
        <w:tc>
          <w:tcPr>
            <w:tcW w:w="1394" w:type="pct"/>
            <w:shd w:val="clear" w:color="auto" w:fill="F2F2F2"/>
            <w:vAlign w:val="center"/>
          </w:tcPr>
          <w:p w:rsidR="00DF4639" w:rsidRPr="005B46CD" w:rsidRDefault="00DF4639" w:rsidP="00B14ED5">
            <w:pPr>
              <w:spacing w:line="240" w:lineRule="exact"/>
              <w:jc w:val="center"/>
              <w:rPr>
                <w:rFonts w:ascii="Arial" w:hAnsi="Arial" w:cs="Arial"/>
                <w:b/>
                <w:sz w:val="16"/>
                <w:szCs w:val="16"/>
              </w:rPr>
            </w:pPr>
          </w:p>
        </w:tc>
        <w:tc>
          <w:tcPr>
            <w:tcW w:w="1135" w:type="pct"/>
            <w:shd w:val="clear" w:color="auto" w:fill="F2F2F2"/>
            <w:vAlign w:val="center"/>
          </w:tcPr>
          <w:p w:rsidR="00DF4639" w:rsidRPr="005B46CD" w:rsidRDefault="00DF4639" w:rsidP="00B14ED5">
            <w:pPr>
              <w:spacing w:line="240" w:lineRule="exact"/>
              <w:jc w:val="center"/>
              <w:rPr>
                <w:rFonts w:ascii="Arial" w:hAnsi="Arial" w:cs="Arial"/>
                <w:b/>
                <w:sz w:val="16"/>
                <w:szCs w:val="16"/>
              </w:rPr>
            </w:pPr>
          </w:p>
        </w:tc>
      </w:tr>
      <w:tr w:rsidR="00DF4639" w:rsidRPr="00FA78FC" w:rsidTr="00B14ED5">
        <w:trPr>
          <w:trHeight w:val="215"/>
          <w:jc w:val="center"/>
        </w:trPr>
        <w:tc>
          <w:tcPr>
            <w:tcW w:w="431"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3.1</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proofErr w:type="spellStart"/>
            <w:r w:rsidRPr="005B46CD">
              <w:rPr>
                <w:rFonts w:ascii="Arial" w:hAnsi="Arial" w:cs="Arial"/>
                <w:sz w:val="16"/>
                <w:szCs w:val="16"/>
              </w:rPr>
              <w:t>Gigabit</w:t>
            </w:r>
            <w:proofErr w:type="spellEnd"/>
            <w:r w:rsidRPr="005B46CD">
              <w:rPr>
                <w:rFonts w:ascii="Arial" w:hAnsi="Arial" w:cs="Arial"/>
                <w:sz w:val="16"/>
                <w:szCs w:val="16"/>
              </w:rPr>
              <w:t xml:space="preserve"> </w:t>
            </w:r>
            <w:proofErr w:type="spellStart"/>
            <w:r w:rsidRPr="005B46CD">
              <w:rPr>
                <w:rFonts w:ascii="Arial" w:hAnsi="Arial" w:cs="Arial"/>
                <w:sz w:val="16"/>
                <w:szCs w:val="16"/>
              </w:rPr>
              <w:t>Ethernet</w:t>
            </w:r>
            <w:proofErr w:type="spellEnd"/>
            <w:r w:rsidRPr="005B46CD">
              <w:rPr>
                <w:rFonts w:ascii="Arial" w:hAnsi="Arial" w:cs="Arial"/>
                <w:sz w:val="16"/>
                <w:szCs w:val="16"/>
              </w:rPr>
              <w:t xml:space="preserve"> </w:t>
            </w:r>
            <w:proofErr w:type="spellStart"/>
            <w:r w:rsidRPr="005B46CD">
              <w:rPr>
                <w:rFonts w:ascii="Arial" w:hAnsi="Arial" w:cs="Arial"/>
                <w:sz w:val="16"/>
                <w:szCs w:val="16"/>
              </w:rPr>
              <w:t>ports</w:t>
            </w:r>
            <w:proofErr w:type="spellEnd"/>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 4</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lang w:val="en-US"/>
              </w:rPr>
            </w:pPr>
          </w:p>
        </w:tc>
      </w:tr>
      <w:tr w:rsidR="00DF4639" w:rsidRPr="00FA78FC" w:rsidTr="00B14ED5">
        <w:trPr>
          <w:trHeight w:val="215"/>
          <w:jc w:val="center"/>
        </w:trPr>
        <w:tc>
          <w:tcPr>
            <w:tcW w:w="431"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3.2</w:t>
            </w:r>
          </w:p>
        </w:tc>
        <w:tc>
          <w:tcPr>
            <w:tcW w:w="2040" w:type="pct"/>
            <w:shd w:val="clear" w:color="auto" w:fill="FFFFFF"/>
            <w:vAlign w:val="center"/>
          </w:tcPr>
          <w:p w:rsidR="00DF4639" w:rsidRPr="00A10689" w:rsidRDefault="00DF4639" w:rsidP="00B14ED5">
            <w:pPr>
              <w:spacing w:line="240" w:lineRule="exact"/>
              <w:rPr>
                <w:rFonts w:ascii="Arial" w:hAnsi="Arial" w:cs="Arial"/>
                <w:sz w:val="16"/>
                <w:szCs w:val="16"/>
                <w:lang w:val="en-US"/>
              </w:rPr>
            </w:pPr>
            <w:proofErr w:type="spellStart"/>
            <w:r w:rsidRPr="00A10689">
              <w:rPr>
                <w:rFonts w:ascii="Segoe UI" w:hAnsi="Segoe UI" w:cs="Segoe UI"/>
                <w:sz w:val="20"/>
                <w:szCs w:val="20"/>
                <w:lang w:val="en-US"/>
              </w:rPr>
              <w:t>QLogic</w:t>
            </w:r>
            <w:proofErr w:type="spellEnd"/>
            <w:r w:rsidRPr="00A10689">
              <w:rPr>
                <w:rFonts w:ascii="Segoe UI" w:hAnsi="Segoe UI" w:cs="Segoe UI"/>
                <w:sz w:val="20"/>
                <w:szCs w:val="20"/>
                <w:lang w:val="en-US"/>
              </w:rPr>
              <w:t xml:space="preserve"> 2692 Dual Port 16Gb </w:t>
            </w:r>
            <w:proofErr w:type="spellStart"/>
            <w:r w:rsidRPr="00A10689">
              <w:rPr>
                <w:rFonts w:ascii="Segoe UI" w:hAnsi="Segoe UI" w:cs="Segoe UI"/>
                <w:sz w:val="20"/>
                <w:szCs w:val="20"/>
                <w:lang w:val="en-US"/>
              </w:rPr>
              <w:t>Fibre</w:t>
            </w:r>
            <w:proofErr w:type="spellEnd"/>
            <w:r w:rsidRPr="00A10689">
              <w:rPr>
                <w:rFonts w:ascii="Segoe UI" w:hAnsi="Segoe UI" w:cs="Segoe UI"/>
                <w:sz w:val="20"/>
                <w:szCs w:val="20"/>
                <w:lang w:val="en-US"/>
              </w:rPr>
              <w:t xml:space="preserve"> Channel HBA, </w:t>
            </w:r>
            <w:proofErr w:type="spellStart"/>
            <w:r w:rsidRPr="00A10689">
              <w:rPr>
                <w:rFonts w:ascii="Segoe UI" w:hAnsi="Segoe UI" w:cs="Segoe UI"/>
                <w:sz w:val="20"/>
                <w:szCs w:val="20"/>
                <w:lang w:val="en-US"/>
              </w:rPr>
              <w:t>PCIe</w:t>
            </w:r>
            <w:proofErr w:type="spellEnd"/>
            <w:r w:rsidRPr="00A10689">
              <w:rPr>
                <w:rFonts w:ascii="Segoe UI" w:hAnsi="Segoe UI" w:cs="Segoe UI"/>
                <w:sz w:val="20"/>
                <w:szCs w:val="20"/>
                <w:lang w:val="en-US"/>
              </w:rPr>
              <w:t xml:space="preserve"> Low Profile</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NAI</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lang w:val="en-US"/>
              </w:rPr>
            </w:pPr>
          </w:p>
        </w:tc>
      </w:tr>
      <w:tr w:rsidR="00DF4639" w:rsidRPr="00FA78FC" w:rsidTr="00B14ED5">
        <w:trPr>
          <w:trHeight w:val="215"/>
          <w:jc w:val="center"/>
        </w:trPr>
        <w:tc>
          <w:tcPr>
            <w:tcW w:w="431" w:type="pct"/>
            <w:shd w:val="clear" w:color="auto" w:fill="F2F2F2"/>
            <w:vAlign w:val="center"/>
          </w:tcPr>
          <w:p w:rsidR="00DF4639" w:rsidRPr="005B46CD" w:rsidRDefault="00DF4639" w:rsidP="00B14ED5">
            <w:pPr>
              <w:spacing w:line="240" w:lineRule="exact"/>
              <w:rPr>
                <w:rFonts w:ascii="Arial" w:hAnsi="Arial" w:cs="Arial"/>
                <w:b/>
                <w:sz w:val="16"/>
                <w:szCs w:val="16"/>
              </w:rPr>
            </w:pPr>
            <w:r w:rsidRPr="005B46CD">
              <w:rPr>
                <w:rFonts w:ascii="Arial" w:hAnsi="Arial" w:cs="Arial"/>
                <w:b/>
                <w:sz w:val="16"/>
                <w:szCs w:val="16"/>
              </w:rPr>
              <w:t>4.</w:t>
            </w:r>
          </w:p>
        </w:tc>
        <w:tc>
          <w:tcPr>
            <w:tcW w:w="2040" w:type="pct"/>
            <w:shd w:val="clear" w:color="auto" w:fill="F2F2F2"/>
            <w:vAlign w:val="center"/>
          </w:tcPr>
          <w:p w:rsidR="00DF4639" w:rsidRPr="005B46CD" w:rsidRDefault="00DF4639" w:rsidP="00B14ED5">
            <w:pPr>
              <w:spacing w:line="240" w:lineRule="exact"/>
              <w:rPr>
                <w:rFonts w:ascii="Arial" w:hAnsi="Arial" w:cs="Arial"/>
                <w:b/>
                <w:sz w:val="16"/>
                <w:szCs w:val="16"/>
              </w:rPr>
            </w:pPr>
            <w:r w:rsidRPr="005B46CD">
              <w:rPr>
                <w:rFonts w:ascii="Arial" w:hAnsi="Arial" w:cs="Arial"/>
                <w:b/>
                <w:sz w:val="16"/>
                <w:szCs w:val="16"/>
              </w:rPr>
              <w:t>Μνήμη (RAM)</w:t>
            </w:r>
          </w:p>
        </w:tc>
        <w:tc>
          <w:tcPr>
            <w:tcW w:w="1394" w:type="pct"/>
            <w:shd w:val="clear" w:color="auto" w:fill="F2F2F2"/>
            <w:vAlign w:val="center"/>
          </w:tcPr>
          <w:p w:rsidR="00DF4639" w:rsidRPr="005B46CD" w:rsidRDefault="00DF4639" w:rsidP="00B14ED5">
            <w:pPr>
              <w:spacing w:line="240" w:lineRule="exact"/>
              <w:jc w:val="center"/>
              <w:rPr>
                <w:rFonts w:ascii="Arial" w:hAnsi="Arial" w:cs="Arial"/>
                <w:b/>
                <w:sz w:val="16"/>
                <w:szCs w:val="16"/>
              </w:rPr>
            </w:pPr>
          </w:p>
        </w:tc>
        <w:tc>
          <w:tcPr>
            <w:tcW w:w="1135" w:type="pct"/>
            <w:shd w:val="clear" w:color="auto" w:fill="F2F2F2"/>
            <w:vAlign w:val="center"/>
          </w:tcPr>
          <w:p w:rsidR="00DF4639" w:rsidRPr="005B46CD" w:rsidRDefault="00DF4639" w:rsidP="00B14ED5">
            <w:pPr>
              <w:spacing w:line="240" w:lineRule="exact"/>
              <w:jc w:val="center"/>
              <w:rPr>
                <w:rFonts w:ascii="Arial" w:hAnsi="Arial" w:cs="Arial"/>
                <w:b/>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4.1</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Μέγιστη υποστηριζόμενη μνήμη</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 1024GB</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4.2</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Προσφερόμενη Μνήμη DDR4</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 xml:space="preserve">≥ </w:t>
            </w:r>
            <w:r w:rsidRPr="005B46CD">
              <w:rPr>
                <w:rFonts w:ascii="Arial" w:hAnsi="Arial" w:cs="Arial"/>
                <w:sz w:val="16"/>
                <w:szCs w:val="16"/>
                <w:lang w:val="en-US"/>
              </w:rPr>
              <w:t>128</w:t>
            </w:r>
            <w:r w:rsidRPr="005B46CD">
              <w:rPr>
                <w:rFonts w:ascii="Arial" w:hAnsi="Arial" w:cs="Arial"/>
                <w:sz w:val="16"/>
                <w:szCs w:val="16"/>
              </w:rPr>
              <w:t>GB</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4.3</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 xml:space="preserve">Ονομαστική συχνότητα μνήμης </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 xml:space="preserve">≥ </w:t>
            </w:r>
            <w:r>
              <w:rPr>
                <w:rFonts w:ascii="Arial" w:hAnsi="Arial" w:cs="Arial"/>
                <w:sz w:val="16"/>
                <w:szCs w:val="16"/>
                <w:lang w:val="en-US"/>
              </w:rPr>
              <w:t>3200</w:t>
            </w:r>
            <w:r w:rsidRPr="005B46CD">
              <w:rPr>
                <w:rFonts w:ascii="Arial" w:hAnsi="Arial" w:cs="Arial"/>
                <w:sz w:val="16"/>
                <w:szCs w:val="16"/>
              </w:rPr>
              <w:t>MT/s</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F2F2F2"/>
            <w:vAlign w:val="center"/>
          </w:tcPr>
          <w:p w:rsidR="00DF4639" w:rsidRPr="005B46CD" w:rsidRDefault="00DF4639" w:rsidP="00B14ED5">
            <w:pPr>
              <w:spacing w:line="240" w:lineRule="exact"/>
              <w:rPr>
                <w:rFonts w:ascii="Arial" w:hAnsi="Arial" w:cs="Arial"/>
                <w:b/>
                <w:sz w:val="16"/>
                <w:szCs w:val="16"/>
              </w:rPr>
            </w:pPr>
            <w:r w:rsidRPr="005B46CD">
              <w:rPr>
                <w:rFonts w:ascii="Arial" w:hAnsi="Arial" w:cs="Arial"/>
                <w:b/>
                <w:sz w:val="16"/>
                <w:szCs w:val="16"/>
              </w:rPr>
              <w:t>5.</w:t>
            </w:r>
          </w:p>
        </w:tc>
        <w:tc>
          <w:tcPr>
            <w:tcW w:w="2040" w:type="pct"/>
            <w:shd w:val="clear" w:color="auto" w:fill="F2F2F2"/>
            <w:vAlign w:val="center"/>
          </w:tcPr>
          <w:p w:rsidR="00DF4639" w:rsidRPr="005B46CD" w:rsidRDefault="00DF4639" w:rsidP="00B14ED5">
            <w:pPr>
              <w:spacing w:line="240" w:lineRule="exact"/>
              <w:rPr>
                <w:rFonts w:ascii="Arial" w:hAnsi="Arial" w:cs="Arial"/>
                <w:b/>
                <w:sz w:val="16"/>
                <w:szCs w:val="16"/>
              </w:rPr>
            </w:pPr>
            <w:r w:rsidRPr="005B46CD">
              <w:rPr>
                <w:rFonts w:ascii="Arial" w:hAnsi="Arial" w:cs="Arial"/>
                <w:b/>
                <w:sz w:val="16"/>
                <w:szCs w:val="16"/>
              </w:rPr>
              <w:t>Ελεγκτής σκληρών δίσκων – δίσκοι</w:t>
            </w:r>
          </w:p>
        </w:tc>
        <w:tc>
          <w:tcPr>
            <w:tcW w:w="1394" w:type="pct"/>
            <w:shd w:val="clear" w:color="auto" w:fill="F2F2F2"/>
            <w:vAlign w:val="center"/>
          </w:tcPr>
          <w:p w:rsidR="00DF4639" w:rsidRPr="005B46CD" w:rsidRDefault="00DF4639" w:rsidP="00B14ED5">
            <w:pPr>
              <w:spacing w:line="240" w:lineRule="exact"/>
              <w:jc w:val="center"/>
              <w:rPr>
                <w:rFonts w:ascii="Arial" w:hAnsi="Arial" w:cs="Arial"/>
                <w:b/>
                <w:sz w:val="16"/>
                <w:szCs w:val="16"/>
              </w:rPr>
            </w:pPr>
          </w:p>
        </w:tc>
        <w:tc>
          <w:tcPr>
            <w:tcW w:w="1135" w:type="pct"/>
            <w:shd w:val="clear" w:color="auto" w:fill="F2F2F2"/>
            <w:vAlign w:val="center"/>
          </w:tcPr>
          <w:p w:rsidR="00DF4639" w:rsidRPr="005B46CD" w:rsidRDefault="00DF4639" w:rsidP="00B14ED5">
            <w:pPr>
              <w:spacing w:line="240" w:lineRule="exact"/>
              <w:jc w:val="center"/>
              <w:rPr>
                <w:rFonts w:ascii="Arial" w:hAnsi="Arial" w:cs="Arial"/>
                <w:b/>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lastRenderedPageBreak/>
              <w:t>5.1</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 xml:space="preserve">Ο Server να υποστηρίζει </w:t>
            </w:r>
            <w:proofErr w:type="spellStart"/>
            <w:r w:rsidRPr="005B46CD">
              <w:rPr>
                <w:rFonts w:ascii="Arial" w:hAnsi="Arial" w:cs="Arial"/>
                <w:sz w:val="16"/>
                <w:szCs w:val="16"/>
              </w:rPr>
              <w:t>hot</w:t>
            </w:r>
            <w:proofErr w:type="spellEnd"/>
            <w:r w:rsidRPr="005B46CD">
              <w:rPr>
                <w:rFonts w:ascii="Arial" w:hAnsi="Arial" w:cs="Arial"/>
                <w:sz w:val="16"/>
                <w:szCs w:val="16"/>
              </w:rPr>
              <w:t>-</w:t>
            </w:r>
            <w:proofErr w:type="spellStart"/>
            <w:r w:rsidRPr="005B46CD">
              <w:rPr>
                <w:rFonts w:ascii="Arial" w:hAnsi="Arial" w:cs="Arial"/>
                <w:sz w:val="16"/>
                <w:szCs w:val="16"/>
              </w:rPr>
              <w:t>plug</w:t>
            </w:r>
            <w:proofErr w:type="spellEnd"/>
            <w:r w:rsidRPr="005B46CD">
              <w:rPr>
                <w:rFonts w:ascii="Arial" w:hAnsi="Arial" w:cs="Arial"/>
                <w:sz w:val="16"/>
                <w:szCs w:val="16"/>
              </w:rPr>
              <w:t xml:space="preserve"> σκληρούς δίσκους 3.5”</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 4</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5.2</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Ελεγκτής δίσκων SATA/SAS  12Gbps</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NAI</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lang w:val="en-US"/>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5.3</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Υποστήριξη RAID 0,1,5,10,50</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NAI</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5.4</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lang w:val="en-US"/>
              </w:rPr>
            </w:pPr>
            <w:r w:rsidRPr="005B46CD">
              <w:rPr>
                <w:rFonts w:ascii="Arial" w:hAnsi="Arial" w:cs="Arial"/>
                <w:sz w:val="16"/>
                <w:szCs w:val="16"/>
              </w:rPr>
              <w:t>Ο</w:t>
            </w:r>
            <w:r w:rsidRPr="005B46CD">
              <w:rPr>
                <w:rFonts w:ascii="Arial" w:hAnsi="Arial" w:cs="Arial"/>
                <w:sz w:val="16"/>
                <w:szCs w:val="16"/>
                <w:lang w:val="en-US"/>
              </w:rPr>
              <w:t xml:space="preserve"> server </w:t>
            </w:r>
            <w:r w:rsidRPr="005B46CD">
              <w:rPr>
                <w:rFonts w:ascii="Arial" w:hAnsi="Arial" w:cs="Arial"/>
                <w:sz w:val="16"/>
                <w:szCs w:val="16"/>
              </w:rPr>
              <w:t>να</w:t>
            </w:r>
            <w:r w:rsidRPr="005B46CD">
              <w:rPr>
                <w:rFonts w:ascii="Arial" w:hAnsi="Arial" w:cs="Arial"/>
                <w:sz w:val="16"/>
                <w:szCs w:val="16"/>
                <w:lang w:val="en-US"/>
              </w:rPr>
              <w:t xml:space="preserve"> </w:t>
            </w:r>
            <w:r w:rsidRPr="005B46CD">
              <w:rPr>
                <w:rFonts w:ascii="Arial" w:hAnsi="Arial" w:cs="Arial"/>
                <w:sz w:val="16"/>
                <w:szCs w:val="16"/>
              </w:rPr>
              <w:t>προσφερθεί</w:t>
            </w:r>
            <w:r w:rsidRPr="005B46CD">
              <w:rPr>
                <w:rFonts w:ascii="Arial" w:hAnsi="Arial" w:cs="Arial"/>
                <w:sz w:val="16"/>
                <w:szCs w:val="16"/>
                <w:lang w:val="en-US"/>
              </w:rPr>
              <w:t xml:space="preserve"> </w:t>
            </w:r>
            <w:r w:rsidRPr="005B46CD">
              <w:rPr>
                <w:rFonts w:ascii="Arial" w:hAnsi="Arial" w:cs="Arial"/>
                <w:sz w:val="16"/>
                <w:szCs w:val="16"/>
              </w:rPr>
              <w:t>με</w:t>
            </w:r>
            <w:r w:rsidRPr="005B46CD">
              <w:rPr>
                <w:rFonts w:ascii="Arial" w:hAnsi="Arial" w:cs="Arial"/>
                <w:sz w:val="16"/>
                <w:szCs w:val="16"/>
                <w:lang w:val="en-US"/>
              </w:rPr>
              <w:t xml:space="preserve"> </w:t>
            </w:r>
            <w:r w:rsidRPr="005B46CD">
              <w:rPr>
                <w:rFonts w:ascii="Arial" w:hAnsi="Arial" w:cs="Arial"/>
                <w:sz w:val="16"/>
                <w:szCs w:val="16"/>
              </w:rPr>
              <w:t>δυο</w:t>
            </w:r>
            <w:r w:rsidRPr="005B46CD">
              <w:rPr>
                <w:rFonts w:ascii="Arial" w:hAnsi="Arial" w:cs="Arial"/>
                <w:sz w:val="16"/>
                <w:szCs w:val="16"/>
                <w:lang w:val="en-US"/>
              </w:rPr>
              <w:t xml:space="preserve">  480GB SSD SATA Read Intensive 6Gbps 2.5in Hot-plug Drive, 1 DWPD, 876 TBW. </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NAI</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lang w:val="en-US"/>
              </w:rPr>
            </w:pPr>
          </w:p>
        </w:tc>
      </w:tr>
      <w:tr w:rsidR="00DF4639" w:rsidRPr="00FA78FC" w:rsidTr="00B14ED5">
        <w:trPr>
          <w:trHeight w:val="215"/>
          <w:jc w:val="center"/>
        </w:trPr>
        <w:tc>
          <w:tcPr>
            <w:tcW w:w="431" w:type="pct"/>
            <w:shd w:val="clear" w:color="auto" w:fill="F2F2F2"/>
            <w:vAlign w:val="center"/>
          </w:tcPr>
          <w:p w:rsidR="00DF4639" w:rsidRPr="005B46CD" w:rsidRDefault="00DF4639" w:rsidP="00B14ED5">
            <w:pPr>
              <w:spacing w:line="240" w:lineRule="exact"/>
              <w:rPr>
                <w:rFonts w:ascii="Arial" w:hAnsi="Arial" w:cs="Arial"/>
                <w:b/>
                <w:sz w:val="16"/>
                <w:szCs w:val="16"/>
              </w:rPr>
            </w:pPr>
            <w:r w:rsidRPr="005B46CD">
              <w:rPr>
                <w:rFonts w:ascii="Arial" w:hAnsi="Arial" w:cs="Arial"/>
                <w:b/>
                <w:sz w:val="16"/>
                <w:szCs w:val="16"/>
              </w:rPr>
              <w:t>6.</w:t>
            </w:r>
          </w:p>
        </w:tc>
        <w:tc>
          <w:tcPr>
            <w:tcW w:w="2040" w:type="pct"/>
            <w:shd w:val="clear" w:color="auto" w:fill="F2F2F2"/>
            <w:vAlign w:val="center"/>
          </w:tcPr>
          <w:p w:rsidR="00DF4639" w:rsidRPr="005B46CD" w:rsidRDefault="00DF4639" w:rsidP="00B14ED5">
            <w:pPr>
              <w:spacing w:line="240" w:lineRule="exact"/>
              <w:rPr>
                <w:rFonts w:ascii="Arial" w:hAnsi="Arial" w:cs="Arial"/>
                <w:b/>
                <w:sz w:val="16"/>
                <w:szCs w:val="16"/>
              </w:rPr>
            </w:pPr>
            <w:r w:rsidRPr="005B46CD">
              <w:rPr>
                <w:rFonts w:ascii="Arial" w:hAnsi="Arial" w:cs="Arial"/>
                <w:b/>
                <w:sz w:val="16"/>
                <w:szCs w:val="16"/>
              </w:rPr>
              <w:t>Ελεγκτής διαχείρισης</w:t>
            </w:r>
          </w:p>
        </w:tc>
        <w:tc>
          <w:tcPr>
            <w:tcW w:w="1394" w:type="pct"/>
            <w:shd w:val="clear" w:color="auto" w:fill="F2F2F2"/>
            <w:vAlign w:val="center"/>
          </w:tcPr>
          <w:p w:rsidR="00DF4639" w:rsidRPr="005B46CD" w:rsidRDefault="00DF4639" w:rsidP="00B14ED5">
            <w:pPr>
              <w:spacing w:line="240" w:lineRule="exact"/>
              <w:jc w:val="center"/>
              <w:rPr>
                <w:rFonts w:ascii="Arial" w:hAnsi="Arial" w:cs="Arial"/>
                <w:b/>
                <w:sz w:val="16"/>
                <w:szCs w:val="16"/>
              </w:rPr>
            </w:pPr>
          </w:p>
        </w:tc>
        <w:tc>
          <w:tcPr>
            <w:tcW w:w="1135" w:type="pct"/>
            <w:shd w:val="clear" w:color="auto" w:fill="F2F2F2"/>
            <w:vAlign w:val="center"/>
          </w:tcPr>
          <w:p w:rsidR="00DF4639" w:rsidRPr="005B46CD" w:rsidRDefault="00DF4639" w:rsidP="00B14ED5">
            <w:pPr>
              <w:spacing w:line="240" w:lineRule="exact"/>
              <w:jc w:val="center"/>
              <w:rPr>
                <w:rFonts w:ascii="Arial" w:hAnsi="Arial" w:cs="Arial"/>
                <w:b/>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6.1</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proofErr w:type="spellStart"/>
            <w:r w:rsidRPr="005B46CD">
              <w:rPr>
                <w:rFonts w:ascii="Arial" w:hAnsi="Arial" w:cs="Arial"/>
                <w:sz w:val="16"/>
                <w:szCs w:val="16"/>
              </w:rPr>
              <w:t>Dedicated</w:t>
            </w:r>
            <w:proofErr w:type="spellEnd"/>
            <w:r w:rsidRPr="005B46CD">
              <w:rPr>
                <w:rFonts w:ascii="Arial" w:hAnsi="Arial" w:cs="Arial"/>
                <w:sz w:val="16"/>
                <w:szCs w:val="16"/>
              </w:rPr>
              <w:t xml:space="preserve"> NIC για </w:t>
            </w:r>
            <w:proofErr w:type="spellStart"/>
            <w:r w:rsidRPr="005B46CD">
              <w:rPr>
                <w:rFonts w:ascii="Arial" w:hAnsi="Arial" w:cs="Arial"/>
                <w:sz w:val="16"/>
                <w:szCs w:val="16"/>
              </w:rPr>
              <w:t>management</w:t>
            </w:r>
            <w:proofErr w:type="spellEnd"/>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ΝΑΙ</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6.2</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lang w:val="en-US"/>
              </w:rPr>
            </w:pPr>
            <w:r w:rsidRPr="005B46CD">
              <w:rPr>
                <w:rFonts w:ascii="Arial" w:hAnsi="Arial" w:cs="Arial"/>
                <w:sz w:val="16"/>
                <w:szCs w:val="16"/>
              </w:rPr>
              <w:t>Υποστήριξη</w:t>
            </w:r>
            <w:r w:rsidRPr="005B46CD">
              <w:rPr>
                <w:rFonts w:ascii="Arial" w:hAnsi="Arial" w:cs="Arial"/>
                <w:sz w:val="16"/>
                <w:szCs w:val="16"/>
                <w:lang w:val="en-US"/>
              </w:rPr>
              <w:t xml:space="preserve"> interfaces/standards: IPMI 1.0, DCMI 1.5, Redfish, Web GUI, local/remote CLI, Telnet, SSH</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ΝΑΙ</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6.3</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lang w:val="en-US"/>
              </w:rPr>
            </w:pPr>
            <w:r w:rsidRPr="005B46CD">
              <w:rPr>
                <w:rFonts w:ascii="Arial" w:hAnsi="Arial" w:cs="Arial"/>
                <w:sz w:val="16"/>
                <w:szCs w:val="16"/>
              </w:rPr>
              <w:t>Υποστήριξη</w:t>
            </w:r>
            <w:r w:rsidRPr="005B46CD">
              <w:rPr>
                <w:rFonts w:ascii="Arial" w:hAnsi="Arial" w:cs="Arial"/>
                <w:sz w:val="16"/>
                <w:szCs w:val="16"/>
                <w:lang w:val="en-US"/>
              </w:rPr>
              <w:t xml:space="preserve"> connectivity: IPv4, IPv6, DHCP, DNS, NFS v4, SMB 3.0</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NAI</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6.4</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lang w:val="en-US"/>
              </w:rPr>
            </w:pPr>
            <w:r w:rsidRPr="005B46CD">
              <w:rPr>
                <w:rFonts w:ascii="Arial" w:hAnsi="Arial" w:cs="Arial"/>
                <w:sz w:val="16"/>
                <w:szCs w:val="16"/>
              </w:rPr>
              <w:t>Υποστήριξη</w:t>
            </w:r>
            <w:r w:rsidRPr="005B46CD">
              <w:rPr>
                <w:rFonts w:ascii="Arial" w:hAnsi="Arial" w:cs="Arial"/>
                <w:sz w:val="16"/>
                <w:szCs w:val="16"/>
                <w:lang w:val="en-US"/>
              </w:rPr>
              <w:t xml:space="preserve"> security: SSL, Role-based authority, IP blocking, Single sign-on, PK authentication, Directory services (AD, LDAP), Secure UEFI, FIPS 140-2</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NAI</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6.5</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 xml:space="preserve">Να υποστηρίζει μηχανισμό που ο </w:t>
            </w:r>
            <w:proofErr w:type="spellStart"/>
            <w:r w:rsidRPr="005B46CD">
              <w:rPr>
                <w:rFonts w:ascii="Arial" w:hAnsi="Arial" w:cs="Arial"/>
                <w:sz w:val="16"/>
                <w:szCs w:val="16"/>
              </w:rPr>
              <w:t>administrator</w:t>
            </w:r>
            <w:proofErr w:type="spellEnd"/>
            <w:r w:rsidRPr="005B46CD">
              <w:rPr>
                <w:rFonts w:ascii="Arial" w:hAnsi="Arial" w:cs="Arial"/>
                <w:sz w:val="16"/>
                <w:szCs w:val="16"/>
              </w:rPr>
              <w:t xml:space="preserve"> να μπορεί να σβήσει </w:t>
            </w:r>
            <w:proofErr w:type="spellStart"/>
            <w:r w:rsidRPr="005B46CD">
              <w:rPr>
                <w:rFonts w:ascii="Arial" w:hAnsi="Arial" w:cs="Arial"/>
                <w:sz w:val="16"/>
                <w:szCs w:val="16"/>
              </w:rPr>
              <w:t>data</w:t>
            </w:r>
            <w:proofErr w:type="spellEnd"/>
            <w:r w:rsidRPr="005B46CD">
              <w:rPr>
                <w:rFonts w:ascii="Arial" w:hAnsi="Arial" w:cs="Arial"/>
                <w:sz w:val="16"/>
                <w:szCs w:val="16"/>
              </w:rPr>
              <w:t xml:space="preserve"> από </w:t>
            </w:r>
            <w:proofErr w:type="spellStart"/>
            <w:r w:rsidRPr="005B46CD">
              <w:rPr>
                <w:rFonts w:ascii="Arial" w:hAnsi="Arial" w:cs="Arial"/>
                <w:sz w:val="16"/>
                <w:szCs w:val="16"/>
              </w:rPr>
              <w:t>local</w:t>
            </w:r>
            <w:proofErr w:type="spellEnd"/>
            <w:r w:rsidRPr="005B46CD">
              <w:rPr>
                <w:rFonts w:ascii="Arial" w:hAnsi="Arial" w:cs="Arial"/>
                <w:sz w:val="16"/>
                <w:szCs w:val="16"/>
              </w:rPr>
              <w:t xml:space="preserve"> </w:t>
            </w:r>
            <w:proofErr w:type="spellStart"/>
            <w:r w:rsidRPr="005B46CD">
              <w:rPr>
                <w:rFonts w:ascii="Arial" w:hAnsi="Arial" w:cs="Arial"/>
                <w:sz w:val="16"/>
                <w:szCs w:val="16"/>
              </w:rPr>
              <w:t>storage</w:t>
            </w:r>
            <w:proofErr w:type="spellEnd"/>
            <w:r w:rsidRPr="005B46CD">
              <w:rPr>
                <w:rFonts w:ascii="Arial" w:hAnsi="Arial" w:cs="Arial"/>
                <w:sz w:val="16"/>
                <w:szCs w:val="16"/>
              </w:rPr>
              <w:t xml:space="preserve"> (</w:t>
            </w:r>
            <w:proofErr w:type="spellStart"/>
            <w:r w:rsidRPr="005B46CD">
              <w:rPr>
                <w:rFonts w:ascii="Arial" w:hAnsi="Arial" w:cs="Arial"/>
                <w:sz w:val="16"/>
                <w:szCs w:val="16"/>
              </w:rPr>
              <w:t>HDDs</w:t>
            </w:r>
            <w:proofErr w:type="spellEnd"/>
            <w:r w:rsidRPr="005B46CD">
              <w:rPr>
                <w:rFonts w:ascii="Arial" w:hAnsi="Arial" w:cs="Arial"/>
                <w:sz w:val="16"/>
                <w:szCs w:val="16"/>
              </w:rPr>
              <w:t xml:space="preserve">, </w:t>
            </w:r>
            <w:proofErr w:type="spellStart"/>
            <w:r w:rsidRPr="005B46CD">
              <w:rPr>
                <w:rFonts w:ascii="Arial" w:hAnsi="Arial" w:cs="Arial"/>
                <w:sz w:val="16"/>
                <w:szCs w:val="16"/>
              </w:rPr>
              <w:t>SSDs</w:t>
            </w:r>
            <w:proofErr w:type="spellEnd"/>
            <w:r w:rsidRPr="005B46CD">
              <w:rPr>
                <w:rFonts w:ascii="Arial" w:hAnsi="Arial" w:cs="Arial"/>
                <w:sz w:val="16"/>
                <w:szCs w:val="16"/>
              </w:rPr>
              <w:t xml:space="preserve">, </w:t>
            </w:r>
            <w:proofErr w:type="spellStart"/>
            <w:r w:rsidRPr="005B46CD">
              <w:rPr>
                <w:rFonts w:ascii="Arial" w:hAnsi="Arial" w:cs="Arial"/>
                <w:sz w:val="16"/>
                <w:szCs w:val="16"/>
              </w:rPr>
              <w:t>NVMs</w:t>
            </w:r>
            <w:proofErr w:type="spellEnd"/>
            <w:r w:rsidRPr="005B46CD">
              <w:rPr>
                <w:rFonts w:ascii="Arial" w:hAnsi="Arial" w:cs="Arial"/>
                <w:sz w:val="16"/>
                <w:szCs w:val="16"/>
              </w:rPr>
              <w:t xml:space="preserve">) και </w:t>
            </w:r>
            <w:proofErr w:type="spellStart"/>
            <w:r w:rsidRPr="005B46CD">
              <w:rPr>
                <w:rFonts w:ascii="Arial" w:hAnsi="Arial" w:cs="Arial"/>
                <w:sz w:val="16"/>
                <w:szCs w:val="16"/>
              </w:rPr>
              <w:t>embedded</w:t>
            </w:r>
            <w:proofErr w:type="spellEnd"/>
            <w:r w:rsidRPr="005B46CD">
              <w:rPr>
                <w:rFonts w:ascii="Arial" w:hAnsi="Arial" w:cs="Arial"/>
                <w:sz w:val="16"/>
                <w:szCs w:val="16"/>
              </w:rPr>
              <w:t xml:space="preserve"> </w:t>
            </w:r>
            <w:proofErr w:type="spellStart"/>
            <w:r w:rsidRPr="005B46CD">
              <w:rPr>
                <w:rFonts w:ascii="Arial" w:hAnsi="Arial" w:cs="Arial"/>
                <w:sz w:val="16"/>
                <w:szCs w:val="16"/>
              </w:rPr>
              <w:t>flash</w:t>
            </w:r>
            <w:proofErr w:type="spellEnd"/>
            <w:r w:rsidRPr="005B46CD">
              <w:rPr>
                <w:rFonts w:ascii="Arial" w:hAnsi="Arial" w:cs="Arial"/>
                <w:sz w:val="16"/>
                <w:szCs w:val="16"/>
              </w:rPr>
              <w:t xml:space="preserve"> </w:t>
            </w:r>
            <w:proofErr w:type="spellStart"/>
            <w:r w:rsidRPr="005B46CD">
              <w:rPr>
                <w:rFonts w:ascii="Arial" w:hAnsi="Arial" w:cs="Arial"/>
                <w:sz w:val="16"/>
                <w:szCs w:val="16"/>
              </w:rPr>
              <w:t>devices</w:t>
            </w:r>
            <w:proofErr w:type="spellEnd"/>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NAI</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6.6</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 xml:space="preserve">Να υποστηρίζει απευθείας σύνδεση USB με το </w:t>
            </w:r>
            <w:proofErr w:type="spellStart"/>
            <w:r w:rsidRPr="005B46CD">
              <w:rPr>
                <w:rFonts w:ascii="Arial" w:hAnsi="Arial" w:cs="Arial"/>
                <w:sz w:val="16"/>
                <w:szCs w:val="16"/>
              </w:rPr>
              <w:t>management</w:t>
            </w:r>
            <w:proofErr w:type="spellEnd"/>
            <w:r w:rsidRPr="005B46CD">
              <w:rPr>
                <w:rFonts w:ascii="Arial" w:hAnsi="Arial" w:cs="Arial"/>
                <w:sz w:val="16"/>
                <w:szCs w:val="16"/>
              </w:rPr>
              <w:t xml:space="preserve"> </w:t>
            </w:r>
            <w:proofErr w:type="spellStart"/>
            <w:r w:rsidRPr="005B46CD">
              <w:rPr>
                <w:rFonts w:ascii="Arial" w:hAnsi="Arial" w:cs="Arial"/>
                <w:sz w:val="16"/>
                <w:szCs w:val="16"/>
              </w:rPr>
              <w:t>controller</w:t>
            </w:r>
            <w:proofErr w:type="spellEnd"/>
            <w:r w:rsidRPr="005B46CD">
              <w:rPr>
                <w:rFonts w:ascii="Arial" w:hAnsi="Arial" w:cs="Arial"/>
                <w:sz w:val="16"/>
                <w:szCs w:val="16"/>
              </w:rPr>
              <w:t xml:space="preserve"> </w:t>
            </w:r>
            <w:proofErr w:type="spellStart"/>
            <w:r w:rsidRPr="005B46CD">
              <w:rPr>
                <w:rFonts w:ascii="Arial" w:hAnsi="Arial" w:cs="Arial"/>
                <w:sz w:val="16"/>
                <w:szCs w:val="16"/>
              </w:rPr>
              <w:t>interface</w:t>
            </w:r>
            <w:proofErr w:type="spellEnd"/>
            <w:r w:rsidRPr="005B46CD">
              <w:rPr>
                <w:rFonts w:ascii="Arial" w:hAnsi="Arial" w:cs="Arial"/>
                <w:sz w:val="16"/>
                <w:szCs w:val="16"/>
              </w:rPr>
              <w:t xml:space="preserve"> στο </w:t>
            </w:r>
            <w:proofErr w:type="spellStart"/>
            <w:r w:rsidRPr="005B46CD">
              <w:rPr>
                <w:rFonts w:ascii="Arial" w:hAnsi="Arial" w:cs="Arial"/>
                <w:sz w:val="16"/>
                <w:szCs w:val="16"/>
              </w:rPr>
              <w:t>front</w:t>
            </w:r>
            <w:proofErr w:type="spellEnd"/>
            <w:r w:rsidRPr="005B46CD">
              <w:rPr>
                <w:rFonts w:ascii="Arial" w:hAnsi="Arial" w:cs="Arial"/>
                <w:sz w:val="16"/>
                <w:szCs w:val="16"/>
              </w:rPr>
              <w:t>-</w:t>
            </w:r>
            <w:proofErr w:type="spellStart"/>
            <w:r w:rsidRPr="005B46CD">
              <w:rPr>
                <w:rFonts w:ascii="Arial" w:hAnsi="Arial" w:cs="Arial"/>
                <w:sz w:val="16"/>
                <w:szCs w:val="16"/>
              </w:rPr>
              <w:t>panel</w:t>
            </w:r>
            <w:proofErr w:type="spellEnd"/>
            <w:r w:rsidRPr="005B46CD">
              <w:rPr>
                <w:rFonts w:ascii="Arial" w:hAnsi="Arial" w:cs="Arial"/>
                <w:sz w:val="16"/>
                <w:szCs w:val="16"/>
              </w:rPr>
              <w:t xml:space="preserve"> του </w:t>
            </w:r>
            <w:proofErr w:type="spellStart"/>
            <w:r w:rsidRPr="005B46CD">
              <w:rPr>
                <w:rFonts w:ascii="Arial" w:hAnsi="Arial" w:cs="Arial"/>
                <w:sz w:val="16"/>
                <w:szCs w:val="16"/>
              </w:rPr>
              <w:t>server</w:t>
            </w:r>
            <w:proofErr w:type="spellEnd"/>
            <w:r w:rsidRPr="005B46CD">
              <w:rPr>
                <w:rFonts w:ascii="Arial" w:hAnsi="Arial" w:cs="Arial"/>
                <w:sz w:val="16"/>
                <w:szCs w:val="16"/>
              </w:rPr>
              <w:t xml:space="preserve"> για γρήγορο </w:t>
            </w:r>
            <w:proofErr w:type="spellStart"/>
            <w:r w:rsidRPr="005B46CD">
              <w:rPr>
                <w:rFonts w:ascii="Arial" w:hAnsi="Arial" w:cs="Arial"/>
                <w:sz w:val="16"/>
                <w:szCs w:val="16"/>
              </w:rPr>
              <w:t>configuration</w:t>
            </w:r>
            <w:proofErr w:type="spellEnd"/>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NAI</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6.7</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 xml:space="preserve">Να διαθέτει </w:t>
            </w:r>
            <w:proofErr w:type="spellStart"/>
            <w:r w:rsidRPr="005B46CD">
              <w:rPr>
                <w:rFonts w:ascii="Arial" w:hAnsi="Arial" w:cs="Arial"/>
                <w:sz w:val="16"/>
                <w:szCs w:val="16"/>
              </w:rPr>
              <w:t>built</w:t>
            </w:r>
            <w:proofErr w:type="spellEnd"/>
            <w:r w:rsidRPr="005B46CD">
              <w:rPr>
                <w:rFonts w:ascii="Arial" w:hAnsi="Arial" w:cs="Arial"/>
                <w:sz w:val="16"/>
                <w:szCs w:val="16"/>
              </w:rPr>
              <w:t>-</w:t>
            </w:r>
            <w:proofErr w:type="spellStart"/>
            <w:r w:rsidRPr="005B46CD">
              <w:rPr>
                <w:rFonts w:ascii="Arial" w:hAnsi="Arial" w:cs="Arial"/>
                <w:sz w:val="16"/>
                <w:szCs w:val="16"/>
              </w:rPr>
              <w:t>in</w:t>
            </w:r>
            <w:proofErr w:type="spellEnd"/>
            <w:r w:rsidRPr="005B46CD">
              <w:rPr>
                <w:rFonts w:ascii="Arial" w:hAnsi="Arial" w:cs="Arial"/>
                <w:sz w:val="16"/>
                <w:szCs w:val="16"/>
              </w:rPr>
              <w:t xml:space="preserve"> </w:t>
            </w:r>
            <w:proofErr w:type="spellStart"/>
            <w:r w:rsidRPr="005B46CD">
              <w:rPr>
                <w:rFonts w:ascii="Arial" w:hAnsi="Arial" w:cs="Arial"/>
                <w:sz w:val="16"/>
                <w:szCs w:val="16"/>
              </w:rPr>
              <w:t>one</w:t>
            </w:r>
            <w:proofErr w:type="spellEnd"/>
            <w:r w:rsidRPr="005B46CD">
              <w:rPr>
                <w:rFonts w:ascii="Arial" w:hAnsi="Arial" w:cs="Arial"/>
                <w:sz w:val="16"/>
                <w:szCs w:val="16"/>
              </w:rPr>
              <w:t>-</w:t>
            </w:r>
            <w:proofErr w:type="spellStart"/>
            <w:r w:rsidRPr="005B46CD">
              <w:rPr>
                <w:rFonts w:ascii="Arial" w:hAnsi="Arial" w:cs="Arial"/>
                <w:sz w:val="16"/>
                <w:szCs w:val="16"/>
              </w:rPr>
              <w:t>to</w:t>
            </w:r>
            <w:proofErr w:type="spellEnd"/>
            <w:r w:rsidRPr="005B46CD">
              <w:rPr>
                <w:rFonts w:ascii="Arial" w:hAnsi="Arial" w:cs="Arial"/>
                <w:sz w:val="16"/>
                <w:szCs w:val="16"/>
              </w:rPr>
              <w:t>-</w:t>
            </w:r>
            <w:proofErr w:type="spellStart"/>
            <w:r w:rsidRPr="005B46CD">
              <w:rPr>
                <w:rFonts w:ascii="Arial" w:hAnsi="Arial" w:cs="Arial"/>
                <w:sz w:val="16"/>
                <w:szCs w:val="16"/>
              </w:rPr>
              <w:t>many</w:t>
            </w:r>
            <w:proofErr w:type="spellEnd"/>
            <w:r w:rsidRPr="005B46CD">
              <w:rPr>
                <w:rFonts w:ascii="Arial" w:hAnsi="Arial" w:cs="Arial"/>
                <w:sz w:val="16"/>
                <w:szCs w:val="16"/>
              </w:rPr>
              <w:t xml:space="preserve"> </w:t>
            </w:r>
            <w:proofErr w:type="spellStart"/>
            <w:r w:rsidRPr="005B46CD">
              <w:rPr>
                <w:rFonts w:ascii="Arial" w:hAnsi="Arial" w:cs="Arial"/>
                <w:sz w:val="16"/>
                <w:szCs w:val="16"/>
              </w:rPr>
              <w:t>monitoring</w:t>
            </w:r>
            <w:proofErr w:type="spellEnd"/>
            <w:r w:rsidRPr="005B46CD">
              <w:rPr>
                <w:rFonts w:ascii="Arial" w:hAnsi="Arial" w:cs="Arial"/>
                <w:sz w:val="16"/>
                <w:szCs w:val="16"/>
              </w:rPr>
              <w:t xml:space="preserve"> και </w:t>
            </w:r>
            <w:proofErr w:type="spellStart"/>
            <w:r w:rsidRPr="005B46CD">
              <w:rPr>
                <w:rFonts w:ascii="Arial" w:hAnsi="Arial" w:cs="Arial"/>
                <w:sz w:val="16"/>
                <w:szCs w:val="16"/>
              </w:rPr>
              <w:t>inventory</w:t>
            </w:r>
            <w:proofErr w:type="spellEnd"/>
            <w:r w:rsidRPr="005B46CD">
              <w:rPr>
                <w:rFonts w:ascii="Arial" w:hAnsi="Arial" w:cs="Arial"/>
                <w:sz w:val="16"/>
                <w:szCs w:val="16"/>
              </w:rPr>
              <w:t xml:space="preserve"> δυνατότητα και για άλλους </w:t>
            </w:r>
            <w:proofErr w:type="spellStart"/>
            <w:r w:rsidRPr="005B46CD">
              <w:rPr>
                <w:rFonts w:ascii="Arial" w:hAnsi="Arial" w:cs="Arial"/>
                <w:sz w:val="16"/>
                <w:szCs w:val="16"/>
              </w:rPr>
              <w:t>servers</w:t>
            </w:r>
            <w:proofErr w:type="spellEnd"/>
            <w:r w:rsidRPr="005B46CD">
              <w:rPr>
                <w:rFonts w:ascii="Arial" w:hAnsi="Arial" w:cs="Arial"/>
                <w:sz w:val="16"/>
                <w:szCs w:val="16"/>
              </w:rPr>
              <w:t xml:space="preserve"> με τον ίδιο ελεγκτή διαχείρισης, χωρίς ανάγκη για άλλο </w:t>
            </w:r>
            <w:proofErr w:type="spellStart"/>
            <w:r w:rsidRPr="005B46CD">
              <w:rPr>
                <w:rFonts w:ascii="Arial" w:hAnsi="Arial" w:cs="Arial"/>
                <w:sz w:val="16"/>
                <w:szCs w:val="16"/>
              </w:rPr>
              <w:t>software</w:t>
            </w:r>
            <w:proofErr w:type="spellEnd"/>
            <w:r w:rsidRPr="005B46CD">
              <w:rPr>
                <w:rFonts w:ascii="Arial" w:hAnsi="Arial" w:cs="Arial"/>
                <w:sz w:val="16"/>
                <w:szCs w:val="16"/>
              </w:rPr>
              <w:t xml:space="preserve"> και ξεχωριστή </w:t>
            </w:r>
            <w:proofErr w:type="spellStart"/>
            <w:r w:rsidRPr="005B46CD">
              <w:rPr>
                <w:rFonts w:ascii="Arial" w:hAnsi="Arial" w:cs="Arial"/>
                <w:sz w:val="16"/>
                <w:szCs w:val="16"/>
              </w:rPr>
              <w:t>monitoring</w:t>
            </w:r>
            <w:proofErr w:type="spellEnd"/>
            <w:r w:rsidRPr="005B46CD">
              <w:rPr>
                <w:rFonts w:ascii="Arial" w:hAnsi="Arial" w:cs="Arial"/>
                <w:sz w:val="16"/>
                <w:szCs w:val="16"/>
              </w:rPr>
              <w:t xml:space="preserve"> </w:t>
            </w:r>
            <w:proofErr w:type="spellStart"/>
            <w:r w:rsidRPr="005B46CD">
              <w:rPr>
                <w:rFonts w:ascii="Arial" w:hAnsi="Arial" w:cs="Arial"/>
                <w:sz w:val="16"/>
                <w:szCs w:val="16"/>
              </w:rPr>
              <w:t>console</w:t>
            </w:r>
            <w:proofErr w:type="spellEnd"/>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ΝΑΙ</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6.8</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lang w:val="en-US"/>
              </w:rPr>
            </w:pPr>
            <w:r w:rsidRPr="005B46CD">
              <w:rPr>
                <w:rFonts w:ascii="Arial" w:hAnsi="Arial" w:cs="Arial"/>
                <w:sz w:val="16"/>
                <w:szCs w:val="16"/>
              </w:rPr>
              <w:t>Υποστήριξη</w:t>
            </w:r>
            <w:r w:rsidRPr="005B46CD">
              <w:rPr>
                <w:rFonts w:ascii="Arial" w:hAnsi="Arial" w:cs="Arial"/>
                <w:sz w:val="16"/>
                <w:szCs w:val="16"/>
                <w:lang w:val="en-US"/>
              </w:rPr>
              <w:t xml:space="preserve"> Virtual Media, Virtual Folders, Virtual Console, Virtual Console Chat, Virtual Console Collaboration, Virtual Flash Partitions, Remote File Share, Serial Redirection</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ΝΑΙ</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6.9</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Υποστήριξη HTML5 και HTTP / HTTPS μαζί με NFS/CIFS</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NAI</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6.10</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lang w:val="en-US"/>
              </w:rPr>
            </w:pPr>
            <w:r w:rsidRPr="005B46CD">
              <w:rPr>
                <w:rFonts w:ascii="Arial" w:hAnsi="Arial" w:cs="Arial"/>
                <w:sz w:val="16"/>
                <w:szCs w:val="16"/>
              </w:rPr>
              <w:t>Υποστήριξη</w:t>
            </w:r>
            <w:r w:rsidRPr="005B46CD">
              <w:rPr>
                <w:rFonts w:ascii="Arial" w:hAnsi="Arial" w:cs="Arial"/>
                <w:sz w:val="16"/>
                <w:szCs w:val="16"/>
                <w:lang w:val="en-US"/>
              </w:rPr>
              <w:t xml:space="preserve"> monitoring </w:t>
            </w:r>
            <w:r w:rsidRPr="005B46CD">
              <w:rPr>
                <w:rFonts w:ascii="Arial" w:hAnsi="Arial" w:cs="Arial"/>
                <w:sz w:val="16"/>
                <w:szCs w:val="16"/>
              </w:rPr>
              <w:t>για</w:t>
            </w:r>
            <w:r w:rsidRPr="005B46CD">
              <w:rPr>
                <w:rFonts w:ascii="Arial" w:hAnsi="Arial" w:cs="Arial"/>
                <w:sz w:val="16"/>
                <w:szCs w:val="16"/>
                <w:lang w:val="en-US"/>
              </w:rPr>
              <w:t xml:space="preserve"> temperature, fan power supply, memory, CPU, RAID, NIC, HD, </w:t>
            </w:r>
            <w:r w:rsidRPr="005B46CD">
              <w:rPr>
                <w:rFonts w:ascii="Arial" w:hAnsi="Arial" w:cs="Arial"/>
                <w:sz w:val="16"/>
                <w:szCs w:val="16"/>
              </w:rPr>
              <w:t>και</w:t>
            </w:r>
            <w:r w:rsidRPr="005B46CD">
              <w:rPr>
                <w:rFonts w:ascii="Arial" w:hAnsi="Arial" w:cs="Arial"/>
                <w:sz w:val="16"/>
                <w:szCs w:val="16"/>
                <w:lang w:val="en-US"/>
              </w:rPr>
              <w:t xml:space="preserve"> </w:t>
            </w:r>
            <w:r w:rsidRPr="005B46CD">
              <w:rPr>
                <w:rFonts w:ascii="Arial" w:hAnsi="Arial" w:cs="Arial"/>
                <w:sz w:val="16"/>
                <w:szCs w:val="16"/>
              </w:rPr>
              <w:t>επίσης</w:t>
            </w:r>
            <w:r w:rsidRPr="005B46CD">
              <w:rPr>
                <w:rFonts w:ascii="Arial" w:hAnsi="Arial" w:cs="Arial"/>
                <w:sz w:val="16"/>
                <w:szCs w:val="16"/>
                <w:lang w:val="en-US"/>
              </w:rPr>
              <w:t xml:space="preserve"> Agent-free monitoring, Predictive failure monitoring, Out of Band Performance Monitoring</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ΝΑΙ</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6.11</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lang w:val="en-US"/>
              </w:rPr>
            </w:pPr>
            <w:r w:rsidRPr="005B46CD">
              <w:rPr>
                <w:rFonts w:ascii="Arial" w:hAnsi="Arial" w:cs="Arial"/>
                <w:sz w:val="16"/>
                <w:szCs w:val="16"/>
              </w:rPr>
              <w:t>Υποστήριξη</w:t>
            </w:r>
            <w:r w:rsidRPr="005B46CD">
              <w:rPr>
                <w:rFonts w:ascii="Arial" w:hAnsi="Arial" w:cs="Arial"/>
                <w:sz w:val="16"/>
                <w:szCs w:val="16"/>
                <w:lang w:val="en-US"/>
              </w:rPr>
              <w:t xml:space="preserve"> Email Alerting, SNMPv1, v2, and v3 (traps and gets), Alerts </w:t>
            </w:r>
            <w:r w:rsidRPr="005B46CD">
              <w:rPr>
                <w:rFonts w:ascii="Arial" w:hAnsi="Arial" w:cs="Arial"/>
                <w:sz w:val="16"/>
                <w:szCs w:val="16"/>
              </w:rPr>
              <w:t>για</w:t>
            </w:r>
            <w:r w:rsidRPr="005B46CD">
              <w:rPr>
                <w:rFonts w:ascii="Arial" w:hAnsi="Arial" w:cs="Arial"/>
                <w:sz w:val="16"/>
                <w:szCs w:val="16"/>
                <w:lang w:val="en-US"/>
              </w:rPr>
              <w:t xml:space="preserve"> SSD wear-out, System Event Log, Remote Syslog, Power thresholds &amp; alerts</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NAI</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6.12</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 xml:space="preserve">Να υπάρχει  η δυνατότητα ενσωματωμένης, </w:t>
            </w:r>
            <w:r w:rsidRPr="005B46CD">
              <w:rPr>
                <w:rFonts w:ascii="Arial" w:hAnsi="Arial" w:cs="Arial"/>
                <w:sz w:val="16"/>
                <w:szCs w:val="16"/>
              </w:rPr>
              <w:lastRenderedPageBreak/>
              <w:t xml:space="preserve">στον ελεγκτή διαχείρισης, 16GB </w:t>
            </w:r>
            <w:proofErr w:type="spellStart"/>
            <w:r w:rsidRPr="005B46CD">
              <w:rPr>
                <w:rFonts w:ascii="Arial" w:hAnsi="Arial" w:cs="Arial"/>
                <w:sz w:val="16"/>
                <w:szCs w:val="16"/>
              </w:rPr>
              <w:t>VFlash</w:t>
            </w:r>
            <w:proofErr w:type="spellEnd"/>
            <w:r w:rsidRPr="005B46CD">
              <w:rPr>
                <w:rFonts w:ascii="Arial" w:hAnsi="Arial" w:cs="Arial"/>
                <w:sz w:val="16"/>
                <w:szCs w:val="16"/>
              </w:rPr>
              <w:t xml:space="preserve"> SD </w:t>
            </w:r>
            <w:proofErr w:type="spellStart"/>
            <w:r w:rsidRPr="005B46CD">
              <w:rPr>
                <w:rFonts w:ascii="Arial" w:hAnsi="Arial" w:cs="Arial"/>
                <w:sz w:val="16"/>
                <w:szCs w:val="16"/>
              </w:rPr>
              <w:t>card</w:t>
            </w:r>
            <w:proofErr w:type="spellEnd"/>
            <w:r w:rsidRPr="005B46CD">
              <w:rPr>
                <w:rFonts w:ascii="Arial" w:hAnsi="Arial" w:cs="Arial"/>
                <w:sz w:val="16"/>
                <w:szCs w:val="16"/>
              </w:rPr>
              <w:t xml:space="preserve"> για σκοπούς </w:t>
            </w:r>
            <w:proofErr w:type="spellStart"/>
            <w:r w:rsidRPr="005B46CD">
              <w:rPr>
                <w:rFonts w:ascii="Arial" w:hAnsi="Arial" w:cs="Arial"/>
                <w:sz w:val="16"/>
                <w:szCs w:val="16"/>
              </w:rPr>
              <w:t>service</w:t>
            </w:r>
            <w:proofErr w:type="spellEnd"/>
            <w:r w:rsidRPr="005B46CD">
              <w:rPr>
                <w:rFonts w:ascii="Arial" w:hAnsi="Arial" w:cs="Arial"/>
                <w:sz w:val="16"/>
                <w:szCs w:val="16"/>
              </w:rPr>
              <w:t>. Να μην προσφερθεί στο παρόν έργο.</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lastRenderedPageBreak/>
              <w:t>NAI</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F2F2F2"/>
            <w:vAlign w:val="center"/>
          </w:tcPr>
          <w:p w:rsidR="00DF4639" w:rsidRPr="005B46CD" w:rsidRDefault="00DF4639" w:rsidP="00B14ED5">
            <w:pPr>
              <w:spacing w:line="240" w:lineRule="exact"/>
              <w:rPr>
                <w:rFonts w:ascii="Arial" w:hAnsi="Arial" w:cs="Arial"/>
                <w:b/>
                <w:sz w:val="16"/>
                <w:szCs w:val="16"/>
              </w:rPr>
            </w:pPr>
            <w:r w:rsidRPr="005B46CD">
              <w:rPr>
                <w:rFonts w:ascii="Arial" w:hAnsi="Arial" w:cs="Arial"/>
                <w:b/>
                <w:sz w:val="16"/>
                <w:szCs w:val="16"/>
              </w:rPr>
              <w:lastRenderedPageBreak/>
              <w:t>7.</w:t>
            </w:r>
          </w:p>
        </w:tc>
        <w:tc>
          <w:tcPr>
            <w:tcW w:w="2040" w:type="pct"/>
            <w:shd w:val="clear" w:color="auto" w:fill="F2F2F2"/>
            <w:vAlign w:val="center"/>
          </w:tcPr>
          <w:p w:rsidR="00DF4639" w:rsidRPr="005B46CD" w:rsidRDefault="00DF4639" w:rsidP="00B14ED5">
            <w:pPr>
              <w:spacing w:line="240" w:lineRule="exact"/>
              <w:rPr>
                <w:rFonts w:ascii="Arial" w:hAnsi="Arial" w:cs="Arial"/>
                <w:b/>
                <w:sz w:val="16"/>
                <w:szCs w:val="16"/>
              </w:rPr>
            </w:pPr>
            <w:r w:rsidRPr="005B46CD">
              <w:rPr>
                <w:rFonts w:ascii="Arial" w:hAnsi="Arial" w:cs="Arial"/>
                <w:b/>
                <w:sz w:val="16"/>
                <w:szCs w:val="16"/>
              </w:rPr>
              <w:t>Λοιπά χαρακτηριστικά</w:t>
            </w:r>
          </w:p>
        </w:tc>
        <w:tc>
          <w:tcPr>
            <w:tcW w:w="1394" w:type="pct"/>
            <w:shd w:val="clear" w:color="auto" w:fill="F2F2F2"/>
            <w:vAlign w:val="center"/>
          </w:tcPr>
          <w:p w:rsidR="00DF4639" w:rsidRPr="005B46CD" w:rsidRDefault="00DF4639" w:rsidP="00B14ED5">
            <w:pPr>
              <w:spacing w:line="240" w:lineRule="exact"/>
              <w:rPr>
                <w:rFonts w:ascii="Arial" w:hAnsi="Arial" w:cs="Arial"/>
                <w:b/>
                <w:sz w:val="16"/>
                <w:szCs w:val="16"/>
              </w:rPr>
            </w:pPr>
          </w:p>
        </w:tc>
        <w:tc>
          <w:tcPr>
            <w:tcW w:w="1135" w:type="pct"/>
            <w:shd w:val="clear" w:color="auto" w:fill="F2F2F2"/>
            <w:vAlign w:val="center"/>
          </w:tcPr>
          <w:p w:rsidR="00DF4639" w:rsidRPr="005B46CD" w:rsidRDefault="00DF4639" w:rsidP="00B14ED5">
            <w:pPr>
              <w:spacing w:line="240" w:lineRule="exact"/>
              <w:jc w:val="center"/>
              <w:rPr>
                <w:rFonts w:ascii="Arial" w:hAnsi="Arial" w:cs="Arial"/>
                <w:b/>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7.1</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 xml:space="preserve">2 </w:t>
            </w:r>
            <w:proofErr w:type="spellStart"/>
            <w:r w:rsidRPr="005B46CD">
              <w:rPr>
                <w:rFonts w:ascii="Arial" w:hAnsi="Arial" w:cs="Arial"/>
                <w:sz w:val="16"/>
                <w:szCs w:val="16"/>
              </w:rPr>
              <w:t>Redundant</w:t>
            </w:r>
            <w:proofErr w:type="spellEnd"/>
            <w:r w:rsidRPr="005B46CD">
              <w:rPr>
                <w:rFonts w:ascii="Arial" w:hAnsi="Arial" w:cs="Arial"/>
                <w:sz w:val="16"/>
                <w:szCs w:val="16"/>
              </w:rPr>
              <w:t xml:space="preserve"> </w:t>
            </w:r>
            <w:proofErr w:type="spellStart"/>
            <w:r w:rsidRPr="005B46CD">
              <w:rPr>
                <w:rFonts w:ascii="Arial" w:hAnsi="Arial" w:cs="Arial"/>
                <w:sz w:val="16"/>
                <w:szCs w:val="16"/>
              </w:rPr>
              <w:t>hot</w:t>
            </w:r>
            <w:proofErr w:type="spellEnd"/>
            <w:r w:rsidRPr="005B46CD">
              <w:rPr>
                <w:rFonts w:ascii="Arial" w:hAnsi="Arial" w:cs="Arial"/>
                <w:sz w:val="16"/>
                <w:szCs w:val="16"/>
              </w:rPr>
              <w:t xml:space="preserve"> </w:t>
            </w:r>
            <w:proofErr w:type="spellStart"/>
            <w:r w:rsidRPr="005B46CD">
              <w:rPr>
                <w:rFonts w:ascii="Arial" w:hAnsi="Arial" w:cs="Arial"/>
                <w:sz w:val="16"/>
                <w:szCs w:val="16"/>
              </w:rPr>
              <w:t>plug</w:t>
            </w:r>
            <w:proofErr w:type="spellEnd"/>
            <w:r w:rsidRPr="005B46CD">
              <w:rPr>
                <w:rFonts w:ascii="Arial" w:hAnsi="Arial" w:cs="Arial"/>
                <w:sz w:val="16"/>
                <w:szCs w:val="16"/>
              </w:rPr>
              <w:t xml:space="preserve"> τροφοδοτικά</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ΝΑΙ</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lang w:val="en-US"/>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7.2</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Ισχύς τροφοδοτικού</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 xml:space="preserve">≥ </w:t>
            </w:r>
            <w:r>
              <w:rPr>
                <w:rFonts w:ascii="Arial" w:hAnsi="Arial" w:cs="Arial"/>
                <w:sz w:val="16"/>
                <w:szCs w:val="16"/>
                <w:lang w:val="en-US"/>
              </w:rPr>
              <w:t>80</w:t>
            </w:r>
            <w:r w:rsidRPr="005B46CD">
              <w:rPr>
                <w:rFonts w:ascii="Arial" w:hAnsi="Arial" w:cs="Arial"/>
                <w:sz w:val="16"/>
                <w:szCs w:val="16"/>
              </w:rPr>
              <w:t>0W</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7.3</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 xml:space="preserve">Καλώδια τροφοδοσίας, όσα και ο αριθμός των τροφοδοτικών </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ΝΑΙ</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7.4</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Εσωτερικό DVDRW</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ΝΑΙ</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7.5</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 xml:space="preserve">LCD </w:t>
            </w:r>
            <w:proofErr w:type="spellStart"/>
            <w:r w:rsidRPr="005B46CD">
              <w:rPr>
                <w:rFonts w:ascii="Arial" w:hAnsi="Arial" w:cs="Arial"/>
                <w:sz w:val="16"/>
                <w:szCs w:val="16"/>
              </w:rPr>
              <w:t>panel</w:t>
            </w:r>
            <w:proofErr w:type="spellEnd"/>
            <w:r w:rsidRPr="005B46CD">
              <w:rPr>
                <w:rFonts w:ascii="Arial" w:hAnsi="Arial" w:cs="Arial"/>
                <w:sz w:val="16"/>
                <w:szCs w:val="16"/>
              </w:rPr>
              <w:t xml:space="preserve"> στη πρόσοψη η οποία θα αναγραφεί πληροφορίες και τυχόν λάθη του συστήματος.    </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ΝΑΙ</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7.6</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 xml:space="preserve">Προσφερόμενο Λειτουργικό Σύστημα Windows Server Standard 2019 ROK για </w:t>
            </w:r>
            <w:proofErr w:type="spellStart"/>
            <w:r w:rsidRPr="005B46CD">
              <w:rPr>
                <w:rFonts w:ascii="Arial" w:hAnsi="Arial" w:cs="Arial"/>
                <w:sz w:val="16"/>
                <w:szCs w:val="16"/>
              </w:rPr>
              <w:t>για</w:t>
            </w:r>
            <w:proofErr w:type="spellEnd"/>
            <w:r w:rsidRPr="005B46CD">
              <w:rPr>
                <w:rFonts w:ascii="Arial" w:hAnsi="Arial" w:cs="Arial"/>
                <w:sz w:val="16"/>
                <w:szCs w:val="16"/>
              </w:rPr>
              <w:t xml:space="preserve"> την πλήρη </w:t>
            </w:r>
            <w:proofErr w:type="spellStart"/>
            <w:r w:rsidRPr="005B46CD">
              <w:rPr>
                <w:rFonts w:ascii="Arial" w:hAnsi="Arial" w:cs="Arial"/>
                <w:sz w:val="16"/>
                <w:szCs w:val="16"/>
              </w:rPr>
              <w:t>αδειοδότηση</w:t>
            </w:r>
            <w:proofErr w:type="spellEnd"/>
            <w:r w:rsidRPr="005B46CD">
              <w:rPr>
                <w:rFonts w:ascii="Arial" w:hAnsi="Arial" w:cs="Arial"/>
                <w:sz w:val="16"/>
                <w:szCs w:val="16"/>
              </w:rPr>
              <w:t xml:space="preserve"> των πυρήνων των επεξεργαστών</w:t>
            </w:r>
          </w:p>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2</w:t>
            </w:r>
            <w:r>
              <w:rPr>
                <w:rFonts w:ascii="Arial" w:hAnsi="Arial" w:cs="Arial"/>
                <w:sz w:val="16"/>
                <w:szCs w:val="16"/>
                <w:lang w:val="en-US"/>
              </w:rPr>
              <w:t>4</w:t>
            </w:r>
            <w:r w:rsidRPr="005B46CD">
              <w:rPr>
                <w:rFonts w:ascii="Arial" w:hAnsi="Arial" w:cs="Arial"/>
                <w:sz w:val="16"/>
                <w:szCs w:val="16"/>
              </w:rPr>
              <w:t xml:space="preserve"> </w:t>
            </w:r>
            <w:proofErr w:type="spellStart"/>
            <w:r w:rsidRPr="005B46CD">
              <w:rPr>
                <w:rFonts w:ascii="Arial" w:hAnsi="Arial" w:cs="Arial"/>
                <w:sz w:val="16"/>
                <w:szCs w:val="16"/>
              </w:rPr>
              <w:t>cores</w:t>
            </w:r>
            <w:proofErr w:type="spellEnd"/>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1</w:t>
            </w:r>
          </w:p>
        </w:tc>
        <w:tc>
          <w:tcPr>
            <w:tcW w:w="1135" w:type="pct"/>
            <w:shd w:val="clear" w:color="auto" w:fill="FFFFFF"/>
            <w:vAlign w:val="center"/>
          </w:tcPr>
          <w:p w:rsidR="00DF4639" w:rsidRPr="005B46CD" w:rsidRDefault="00DF4639" w:rsidP="00B14ED5">
            <w:pPr>
              <w:spacing w:line="240" w:lineRule="exact"/>
              <w:rPr>
                <w:rFonts w:ascii="Arial" w:hAnsi="Arial" w:cs="Arial"/>
                <w:sz w:val="16"/>
                <w:szCs w:val="16"/>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7.7</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lang w:val="en-US"/>
              </w:rPr>
            </w:pPr>
            <w:r w:rsidRPr="005B46CD">
              <w:rPr>
                <w:rFonts w:ascii="Arial" w:hAnsi="Arial" w:cs="Arial"/>
                <w:sz w:val="16"/>
                <w:szCs w:val="16"/>
              </w:rPr>
              <w:t>Επιπλέον</w:t>
            </w:r>
            <w:r w:rsidRPr="005B46CD">
              <w:rPr>
                <w:rFonts w:ascii="Arial" w:hAnsi="Arial" w:cs="Arial"/>
                <w:sz w:val="16"/>
                <w:szCs w:val="16"/>
                <w:lang w:val="en-US"/>
              </w:rPr>
              <w:t xml:space="preserve"> </w:t>
            </w:r>
            <w:r w:rsidRPr="005B46CD">
              <w:rPr>
                <w:rFonts w:ascii="Arial" w:hAnsi="Arial" w:cs="Arial"/>
                <w:sz w:val="16"/>
                <w:szCs w:val="16"/>
              </w:rPr>
              <w:t>Άδειες</w:t>
            </w:r>
            <w:r w:rsidRPr="005B46CD">
              <w:rPr>
                <w:rFonts w:ascii="Arial" w:hAnsi="Arial" w:cs="Arial"/>
                <w:sz w:val="16"/>
                <w:szCs w:val="16"/>
                <w:lang w:val="en-US"/>
              </w:rPr>
              <w:t xml:space="preserve"> </w:t>
            </w:r>
            <w:r w:rsidRPr="005B46CD">
              <w:rPr>
                <w:rFonts w:ascii="Arial" w:hAnsi="Arial" w:cs="Arial"/>
                <w:sz w:val="16"/>
                <w:szCs w:val="16"/>
              </w:rPr>
              <w:t>για</w:t>
            </w:r>
            <w:r w:rsidRPr="005B46CD">
              <w:rPr>
                <w:rFonts w:ascii="Arial" w:hAnsi="Arial" w:cs="Arial"/>
                <w:sz w:val="16"/>
                <w:szCs w:val="16"/>
                <w:lang w:val="en-US"/>
              </w:rPr>
              <w:t xml:space="preserve"> </w:t>
            </w:r>
            <w:r w:rsidRPr="005B46CD">
              <w:rPr>
                <w:rFonts w:ascii="Arial" w:hAnsi="Arial" w:cs="Arial"/>
                <w:sz w:val="16"/>
                <w:szCs w:val="16"/>
              </w:rPr>
              <w:t>ιδεατές</w:t>
            </w:r>
            <w:r w:rsidRPr="005B46CD">
              <w:rPr>
                <w:rFonts w:ascii="Arial" w:hAnsi="Arial" w:cs="Arial"/>
                <w:sz w:val="16"/>
                <w:szCs w:val="16"/>
                <w:lang w:val="en-US"/>
              </w:rPr>
              <w:t xml:space="preserve"> </w:t>
            </w:r>
            <w:r w:rsidRPr="005B46CD">
              <w:rPr>
                <w:rFonts w:ascii="Arial" w:hAnsi="Arial" w:cs="Arial"/>
                <w:sz w:val="16"/>
                <w:szCs w:val="16"/>
              </w:rPr>
              <w:t>μηχανές</w:t>
            </w:r>
            <w:r w:rsidRPr="005B46CD">
              <w:rPr>
                <w:rFonts w:ascii="Arial" w:hAnsi="Arial" w:cs="Arial"/>
                <w:sz w:val="16"/>
                <w:szCs w:val="16"/>
                <w:lang w:val="en-US"/>
              </w:rPr>
              <w:t xml:space="preserve"> (Virtual Machine) Windows Server 2019 Standard Additional License, 16 CORE,NO MEDIA/KEY</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2</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lang w:val="en-US"/>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sidRPr="005B46CD">
              <w:rPr>
                <w:rFonts w:ascii="Arial" w:hAnsi="Arial" w:cs="Arial"/>
                <w:sz w:val="16"/>
                <w:szCs w:val="16"/>
              </w:rPr>
              <w:t>7.8</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lang w:val="en-US"/>
              </w:rPr>
            </w:pPr>
            <w:r w:rsidRPr="005B46CD">
              <w:rPr>
                <w:rFonts w:ascii="Arial" w:hAnsi="Arial" w:cs="Arial"/>
                <w:sz w:val="16"/>
                <w:szCs w:val="16"/>
              </w:rPr>
              <w:t>Να</w:t>
            </w:r>
            <w:r w:rsidRPr="005B46CD">
              <w:rPr>
                <w:rFonts w:ascii="Arial" w:hAnsi="Arial" w:cs="Arial"/>
                <w:sz w:val="16"/>
                <w:szCs w:val="16"/>
                <w:lang w:val="en-US"/>
              </w:rPr>
              <w:t xml:space="preserve"> </w:t>
            </w:r>
            <w:r w:rsidRPr="005B46CD">
              <w:rPr>
                <w:rFonts w:ascii="Arial" w:hAnsi="Arial" w:cs="Arial"/>
                <w:sz w:val="16"/>
                <w:szCs w:val="16"/>
              </w:rPr>
              <w:t>προσφερθούν</w:t>
            </w:r>
            <w:r w:rsidRPr="005B46CD">
              <w:rPr>
                <w:rFonts w:ascii="Arial" w:hAnsi="Arial" w:cs="Arial"/>
                <w:sz w:val="16"/>
                <w:szCs w:val="16"/>
                <w:lang w:val="en-US"/>
              </w:rPr>
              <w:t xml:space="preserve"> </w:t>
            </w:r>
            <w:r w:rsidRPr="005B46CD">
              <w:rPr>
                <w:rFonts w:ascii="Arial" w:hAnsi="Arial" w:cs="Arial"/>
                <w:sz w:val="16"/>
                <w:szCs w:val="16"/>
              </w:rPr>
              <w:t>άδειες</w:t>
            </w:r>
            <w:r w:rsidRPr="005B46CD">
              <w:rPr>
                <w:rFonts w:ascii="Arial" w:hAnsi="Arial" w:cs="Arial"/>
                <w:sz w:val="16"/>
                <w:szCs w:val="16"/>
                <w:lang w:val="en-US"/>
              </w:rPr>
              <w:t xml:space="preserve"> Windows Server 2019/2016 Device CALs (STD or DC) Customer Kit 50-users </w:t>
            </w:r>
            <w:r w:rsidRPr="005B46CD">
              <w:rPr>
                <w:rFonts w:ascii="Arial" w:hAnsi="Arial" w:cs="Arial"/>
                <w:sz w:val="16"/>
                <w:szCs w:val="16"/>
              </w:rPr>
              <w:t>συνολικά</w:t>
            </w:r>
            <w:r w:rsidRPr="005B46CD">
              <w:rPr>
                <w:rFonts w:ascii="Arial" w:hAnsi="Arial" w:cs="Arial"/>
                <w:sz w:val="16"/>
                <w:szCs w:val="16"/>
                <w:lang w:val="en-US"/>
              </w:rPr>
              <w:t xml:space="preserve"> 200 licenses</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lang w:val="en-US"/>
              </w:rPr>
            </w:pPr>
            <w:r w:rsidRPr="005B46CD">
              <w:rPr>
                <w:rFonts w:ascii="Arial" w:hAnsi="Arial" w:cs="Arial"/>
                <w:sz w:val="16"/>
                <w:szCs w:val="16"/>
                <w:lang w:val="en-US"/>
              </w:rPr>
              <w:t>4</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lang w:val="en-US"/>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lang w:val="en-US"/>
              </w:rPr>
            </w:pPr>
            <w:r w:rsidRPr="005B46CD">
              <w:rPr>
                <w:rFonts w:ascii="Arial" w:hAnsi="Arial" w:cs="Arial"/>
                <w:sz w:val="16"/>
                <w:szCs w:val="16"/>
              </w:rPr>
              <w:t>7.</w:t>
            </w:r>
            <w:r w:rsidRPr="005B46CD">
              <w:rPr>
                <w:rFonts w:ascii="Arial" w:hAnsi="Arial" w:cs="Arial"/>
                <w:sz w:val="16"/>
                <w:szCs w:val="16"/>
                <w:lang w:val="en-US"/>
              </w:rPr>
              <w:t>9</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lang w:val="en-US"/>
              </w:rPr>
            </w:pPr>
            <w:r w:rsidRPr="005B46CD">
              <w:rPr>
                <w:rFonts w:ascii="Arial" w:hAnsi="Arial" w:cs="Arial"/>
                <w:sz w:val="16"/>
                <w:szCs w:val="16"/>
              </w:rPr>
              <w:t>Να</w:t>
            </w:r>
            <w:r w:rsidRPr="005B46CD">
              <w:rPr>
                <w:rFonts w:ascii="Arial" w:hAnsi="Arial" w:cs="Arial"/>
                <w:sz w:val="16"/>
                <w:szCs w:val="16"/>
                <w:lang w:val="en-US"/>
              </w:rPr>
              <w:t xml:space="preserve"> </w:t>
            </w:r>
            <w:r w:rsidRPr="005B46CD">
              <w:rPr>
                <w:rFonts w:ascii="Arial" w:hAnsi="Arial" w:cs="Arial"/>
                <w:sz w:val="16"/>
                <w:szCs w:val="16"/>
              </w:rPr>
              <w:t>προσφερθούν</w:t>
            </w:r>
            <w:r w:rsidRPr="005B46CD">
              <w:rPr>
                <w:rFonts w:ascii="Arial" w:hAnsi="Arial" w:cs="Arial"/>
                <w:sz w:val="16"/>
                <w:szCs w:val="16"/>
                <w:lang w:val="en-US"/>
              </w:rPr>
              <w:t xml:space="preserve"> </w:t>
            </w:r>
            <w:r w:rsidRPr="005B46CD">
              <w:rPr>
                <w:rFonts w:ascii="Arial" w:hAnsi="Arial" w:cs="Arial"/>
                <w:sz w:val="16"/>
                <w:szCs w:val="16"/>
              </w:rPr>
              <w:t>άδειες</w:t>
            </w:r>
            <w:r w:rsidRPr="005B46CD">
              <w:rPr>
                <w:rFonts w:ascii="Arial" w:hAnsi="Arial" w:cs="Arial"/>
                <w:sz w:val="16"/>
                <w:szCs w:val="16"/>
                <w:lang w:val="en-US"/>
              </w:rPr>
              <w:t xml:space="preserve"> Windows Server 2019/2016 Remote Desktop </w:t>
            </w:r>
            <w:proofErr w:type="spellStart"/>
            <w:r w:rsidRPr="005B46CD">
              <w:rPr>
                <w:rFonts w:ascii="Arial" w:hAnsi="Arial" w:cs="Arial"/>
                <w:sz w:val="16"/>
                <w:szCs w:val="16"/>
                <w:lang w:val="en-US"/>
              </w:rPr>
              <w:t>Serv</w:t>
            </w:r>
            <w:proofErr w:type="spellEnd"/>
            <w:r w:rsidRPr="005B46CD">
              <w:rPr>
                <w:rFonts w:ascii="Arial" w:hAnsi="Arial" w:cs="Arial"/>
                <w:sz w:val="16"/>
                <w:szCs w:val="16"/>
                <w:lang w:val="en-US"/>
              </w:rPr>
              <w:t xml:space="preserve">, Device, Customer Kit 5-users </w:t>
            </w:r>
            <w:r w:rsidRPr="005B46CD">
              <w:rPr>
                <w:rFonts w:ascii="Arial" w:hAnsi="Arial" w:cs="Arial"/>
                <w:sz w:val="16"/>
                <w:szCs w:val="16"/>
              </w:rPr>
              <w:t>συνολικά</w:t>
            </w:r>
            <w:r w:rsidRPr="005B46CD">
              <w:rPr>
                <w:rFonts w:ascii="Arial" w:hAnsi="Arial" w:cs="Arial"/>
                <w:sz w:val="16"/>
                <w:szCs w:val="16"/>
                <w:lang w:val="en-US"/>
              </w:rPr>
              <w:t xml:space="preserve"> 50 licenses</w:t>
            </w:r>
          </w:p>
        </w:tc>
        <w:tc>
          <w:tcPr>
            <w:tcW w:w="1394" w:type="pct"/>
            <w:shd w:val="clear" w:color="auto" w:fill="FFFFFF"/>
            <w:vAlign w:val="center"/>
          </w:tcPr>
          <w:p w:rsidR="00DF4639" w:rsidRPr="005B46CD" w:rsidRDefault="00DF4639" w:rsidP="00B14ED5">
            <w:pPr>
              <w:spacing w:line="240" w:lineRule="exact"/>
              <w:jc w:val="center"/>
              <w:rPr>
                <w:rFonts w:ascii="Arial" w:hAnsi="Arial" w:cs="Arial"/>
                <w:sz w:val="16"/>
                <w:szCs w:val="16"/>
              </w:rPr>
            </w:pPr>
            <w:r w:rsidRPr="005B46CD">
              <w:rPr>
                <w:rFonts w:ascii="Arial" w:hAnsi="Arial" w:cs="Arial"/>
                <w:sz w:val="16"/>
                <w:szCs w:val="16"/>
              </w:rPr>
              <w:t>10</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lang w:val="en-US"/>
              </w:rPr>
            </w:pPr>
          </w:p>
        </w:tc>
      </w:tr>
      <w:tr w:rsidR="00DF4639" w:rsidRPr="00FA78FC" w:rsidTr="00B14ED5">
        <w:trPr>
          <w:trHeight w:val="215"/>
          <w:jc w:val="center"/>
        </w:trPr>
        <w:tc>
          <w:tcPr>
            <w:tcW w:w="431" w:type="pct"/>
            <w:shd w:val="clear" w:color="auto" w:fill="auto"/>
            <w:vAlign w:val="center"/>
          </w:tcPr>
          <w:p w:rsidR="00DF4639" w:rsidRPr="005B46CD" w:rsidRDefault="00DF4639" w:rsidP="00B14ED5">
            <w:pPr>
              <w:spacing w:line="240" w:lineRule="exact"/>
              <w:rPr>
                <w:rFonts w:ascii="Arial" w:hAnsi="Arial" w:cs="Arial"/>
                <w:sz w:val="16"/>
                <w:szCs w:val="16"/>
              </w:rPr>
            </w:pPr>
            <w:r>
              <w:rPr>
                <w:rFonts w:ascii="Arial" w:hAnsi="Arial" w:cs="Arial"/>
                <w:sz w:val="16"/>
                <w:szCs w:val="16"/>
              </w:rPr>
              <w:t>7.10</w:t>
            </w:r>
          </w:p>
        </w:tc>
        <w:tc>
          <w:tcPr>
            <w:tcW w:w="2040" w:type="pct"/>
            <w:shd w:val="clear" w:color="auto" w:fill="FFFFFF"/>
            <w:vAlign w:val="center"/>
          </w:tcPr>
          <w:p w:rsidR="00DF4639" w:rsidRPr="005B46CD" w:rsidRDefault="00DF4639" w:rsidP="00B14ED5">
            <w:pPr>
              <w:spacing w:line="240" w:lineRule="exact"/>
              <w:rPr>
                <w:rFonts w:ascii="Arial" w:hAnsi="Arial" w:cs="Arial"/>
                <w:sz w:val="16"/>
                <w:szCs w:val="16"/>
              </w:rPr>
            </w:pPr>
            <w:proofErr w:type="spellStart"/>
            <w:r w:rsidRPr="004E067D">
              <w:rPr>
                <w:rFonts w:ascii="Arial" w:hAnsi="Arial" w:cs="Arial"/>
                <w:sz w:val="16"/>
                <w:szCs w:val="16"/>
                <w:lang w:val="en-US"/>
              </w:rPr>
              <w:t>Πιστο</w:t>
            </w:r>
            <w:proofErr w:type="spellEnd"/>
            <w:r w:rsidRPr="004E067D">
              <w:rPr>
                <w:rFonts w:ascii="Arial" w:hAnsi="Arial" w:cs="Arial"/>
                <w:sz w:val="16"/>
                <w:szCs w:val="16"/>
                <w:lang w:val="en-US"/>
              </w:rPr>
              <w:t>ποίηση :Energy star</w:t>
            </w:r>
          </w:p>
        </w:tc>
        <w:tc>
          <w:tcPr>
            <w:tcW w:w="1394" w:type="pct"/>
            <w:shd w:val="clear" w:color="auto" w:fill="FFFFFF"/>
            <w:vAlign w:val="center"/>
          </w:tcPr>
          <w:p w:rsidR="00DF4639" w:rsidRPr="004E067D" w:rsidRDefault="00DF4639" w:rsidP="00B14ED5">
            <w:pPr>
              <w:spacing w:line="240" w:lineRule="exact"/>
              <w:jc w:val="center"/>
              <w:rPr>
                <w:rFonts w:ascii="Arial" w:hAnsi="Arial" w:cs="Arial"/>
                <w:sz w:val="16"/>
                <w:szCs w:val="16"/>
              </w:rPr>
            </w:pPr>
            <w:r>
              <w:rPr>
                <w:rFonts w:ascii="Arial" w:hAnsi="Arial" w:cs="Arial"/>
                <w:sz w:val="16"/>
                <w:szCs w:val="16"/>
              </w:rPr>
              <w:t>ΝΑΙ</w:t>
            </w:r>
          </w:p>
        </w:tc>
        <w:tc>
          <w:tcPr>
            <w:tcW w:w="1135" w:type="pct"/>
            <w:shd w:val="clear" w:color="auto" w:fill="FFFFFF"/>
            <w:vAlign w:val="center"/>
          </w:tcPr>
          <w:p w:rsidR="00DF4639" w:rsidRPr="005B46CD" w:rsidRDefault="00DF4639" w:rsidP="00B14ED5">
            <w:pPr>
              <w:spacing w:line="240" w:lineRule="exact"/>
              <w:jc w:val="center"/>
              <w:rPr>
                <w:rFonts w:ascii="Arial" w:hAnsi="Arial" w:cs="Arial"/>
                <w:sz w:val="16"/>
                <w:szCs w:val="16"/>
                <w:lang w:val="en-US"/>
              </w:rPr>
            </w:pPr>
          </w:p>
        </w:tc>
      </w:tr>
      <w:tr w:rsidR="00DF4639" w:rsidRPr="00FA78FC" w:rsidTr="00B14ED5">
        <w:trPr>
          <w:trHeight w:val="215"/>
          <w:jc w:val="center"/>
        </w:trPr>
        <w:tc>
          <w:tcPr>
            <w:tcW w:w="431" w:type="pct"/>
            <w:shd w:val="clear" w:color="auto" w:fill="F2F2F2"/>
            <w:vAlign w:val="center"/>
          </w:tcPr>
          <w:p w:rsidR="00DF4639" w:rsidRPr="00FA78FC" w:rsidRDefault="00DF4639" w:rsidP="00B14ED5">
            <w:pPr>
              <w:spacing w:line="240" w:lineRule="exact"/>
              <w:rPr>
                <w:rFonts w:ascii="Segoe UI" w:hAnsi="Segoe UI" w:cs="Segoe UI"/>
                <w:b/>
                <w:sz w:val="20"/>
                <w:szCs w:val="20"/>
              </w:rPr>
            </w:pPr>
            <w:r w:rsidRPr="00FA78FC">
              <w:rPr>
                <w:rFonts w:ascii="Segoe UI" w:hAnsi="Segoe UI" w:cs="Segoe UI"/>
                <w:b/>
                <w:sz w:val="20"/>
                <w:szCs w:val="20"/>
              </w:rPr>
              <w:t>8.</w:t>
            </w:r>
          </w:p>
        </w:tc>
        <w:tc>
          <w:tcPr>
            <w:tcW w:w="2040" w:type="pct"/>
            <w:shd w:val="clear" w:color="auto" w:fill="F2F2F2"/>
            <w:vAlign w:val="center"/>
          </w:tcPr>
          <w:p w:rsidR="00DF4639" w:rsidRPr="00FA78FC" w:rsidRDefault="00DF4639" w:rsidP="00B14ED5">
            <w:pPr>
              <w:spacing w:line="240" w:lineRule="exact"/>
              <w:rPr>
                <w:rFonts w:ascii="Segoe UI" w:hAnsi="Segoe UI" w:cs="Segoe UI"/>
                <w:b/>
                <w:sz w:val="20"/>
                <w:szCs w:val="20"/>
              </w:rPr>
            </w:pPr>
            <w:r w:rsidRPr="00FA78FC">
              <w:rPr>
                <w:rFonts w:ascii="Segoe UI" w:hAnsi="Segoe UI" w:cs="Segoe UI"/>
                <w:b/>
                <w:sz w:val="20"/>
                <w:szCs w:val="20"/>
              </w:rPr>
              <w:t>Εγγύηση</w:t>
            </w:r>
          </w:p>
        </w:tc>
        <w:tc>
          <w:tcPr>
            <w:tcW w:w="1394" w:type="pct"/>
            <w:shd w:val="clear" w:color="auto" w:fill="F2F2F2"/>
            <w:vAlign w:val="center"/>
          </w:tcPr>
          <w:p w:rsidR="00DF4639" w:rsidRPr="00FA78FC" w:rsidRDefault="00DF4639" w:rsidP="00B14ED5">
            <w:pPr>
              <w:spacing w:line="240" w:lineRule="exact"/>
              <w:rPr>
                <w:rFonts w:ascii="Segoe UI" w:hAnsi="Segoe UI" w:cs="Segoe UI"/>
                <w:b/>
                <w:sz w:val="20"/>
                <w:szCs w:val="20"/>
              </w:rPr>
            </w:pPr>
          </w:p>
        </w:tc>
        <w:tc>
          <w:tcPr>
            <w:tcW w:w="1135" w:type="pct"/>
            <w:shd w:val="clear" w:color="auto" w:fill="F2F2F2"/>
            <w:vAlign w:val="center"/>
          </w:tcPr>
          <w:p w:rsidR="00DF4639" w:rsidRPr="00FA78FC" w:rsidRDefault="00DF4639" w:rsidP="00B14ED5">
            <w:pPr>
              <w:spacing w:line="240" w:lineRule="exact"/>
              <w:jc w:val="center"/>
              <w:rPr>
                <w:rFonts w:ascii="Segoe UI" w:hAnsi="Segoe UI" w:cs="Segoe UI"/>
                <w:b/>
                <w:sz w:val="20"/>
                <w:szCs w:val="20"/>
              </w:rPr>
            </w:pPr>
          </w:p>
        </w:tc>
      </w:tr>
      <w:tr w:rsidR="00DF4639" w:rsidRPr="00FA78FC" w:rsidTr="00B14ED5">
        <w:trPr>
          <w:trHeight w:val="215"/>
          <w:jc w:val="center"/>
        </w:trPr>
        <w:tc>
          <w:tcPr>
            <w:tcW w:w="431" w:type="pct"/>
            <w:shd w:val="clear" w:color="auto" w:fill="auto"/>
            <w:vAlign w:val="center"/>
          </w:tcPr>
          <w:p w:rsidR="00DF4639" w:rsidRPr="00FA78FC" w:rsidRDefault="00DF4639" w:rsidP="00B14ED5">
            <w:pPr>
              <w:spacing w:line="240" w:lineRule="exact"/>
              <w:rPr>
                <w:rFonts w:ascii="Segoe UI" w:hAnsi="Segoe UI" w:cs="Segoe UI"/>
                <w:sz w:val="20"/>
                <w:szCs w:val="20"/>
              </w:rPr>
            </w:pPr>
            <w:r w:rsidRPr="00FA78FC">
              <w:rPr>
                <w:rFonts w:ascii="Segoe UI" w:hAnsi="Segoe UI" w:cs="Segoe UI"/>
                <w:sz w:val="20"/>
                <w:szCs w:val="20"/>
              </w:rPr>
              <w:t>8.1</w:t>
            </w:r>
          </w:p>
        </w:tc>
        <w:tc>
          <w:tcPr>
            <w:tcW w:w="2040" w:type="pct"/>
            <w:shd w:val="clear" w:color="auto" w:fill="FFFFFF"/>
            <w:vAlign w:val="center"/>
          </w:tcPr>
          <w:p w:rsidR="00DF4639" w:rsidRPr="00FA78FC" w:rsidRDefault="00DF4639" w:rsidP="00B14ED5">
            <w:pPr>
              <w:spacing w:line="240" w:lineRule="exact"/>
              <w:rPr>
                <w:rFonts w:ascii="Segoe UI" w:hAnsi="Segoe UI" w:cs="Segoe UI"/>
                <w:sz w:val="20"/>
                <w:szCs w:val="20"/>
              </w:rPr>
            </w:pPr>
            <w:r w:rsidRPr="00FA78FC">
              <w:rPr>
                <w:rFonts w:ascii="Segoe UI" w:hAnsi="Segoe UI" w:cs="Segoe UI"/>
                <w:sz w:val="20"/>
                <w:szCs w:val="20"/>
              </w:rPr>
              <w:t>Συνολική εγγύηση συστήματος από τον κατασκευαστή</w:t>
            </w:r>
          </w:p>
        </w:tc>
        <w:tc>
          <w:tcPr>
            <w:tcW w:w="1394" w:type="pct"/>
            <w:shd w:val="clear" w:color="auto" w:fill="FFFFFF"/>
            <w:vAlign w:val="center"/>
          </w:tcPr>
          <w:p w:rsidR="00DF4639" w:rsidRPr="00FA78FC" w:rsidRDefault="00DF4639" w:rsidP="00B14ED5">
            <w:pPr>
              <w:spacing w:line="240" w:lineRule="exact"/>
              <w:jc w:val="center"/>
              <w:rPr>
                <w:rFonts w:ascii="Segoe UI" w:hAnsi="Segoe UI" w:cs="Segoe UI"/>
                <w:sz w:val="20"/>
                <w:szCs w:val="20"/>
              </w:rPr>
            </w:pPr>
            <w:r w:rsidRPr="00FA78FC">
              <w:rPr>
                <w:rFonts w:ascii="Segoe UI" w:hAnsi="Segoe UI" w:cs="Segoe UI"/>
                <w:sz w:val="20"/>
                <w:szCs w:val="20"/>
              </w:rPr>
              <w:t xml:space="preserve">≥ </w:t>
            </w:r>
            <w:r w:rsidRPr="00FA78FC">
              <w:rPr>
                <w:rFonts w:ascii="Segoe UI" w:hAnsi="Segoe UI" w:cs="Segoe UI"/>
                <w:sz w:val="20"/>
                <w:szCs w:val="20"/>
                <w:lang w:val="en-US"/>
              </w:rPr>
              <w:t>5</w:t>
            </w:r>
            <w:r w:rsidRPr="00FA78FC">
              <w:rPr>
                <w:rFonts w:ascii="Segoe UI" w:hAnsi="Segoe UI" w:cs="Segoe UI"/>
                <w:sz w:val="20"/>
                <w:szCs w:val="20"/>
              </w:rPr>
              <w:t xml:space="preserve"> έτη</w:t>
            </w:r>
          </w:p>
        </w:tc>
        <w:tc>
          <w:tcPr>
            <w:tcW w:w="1135" w:type="pct"/>
            <w:shd w:val="clear" w:color="auto" w:fill="FFFFFF"/>
            <w:vAlign w:val="center"/>
          </w:tcPr>
          <w:p w:rsidR="00DF4639" w:rsidRPr="00FA78FC" w:rsidRDefault="00DF4639" w:rsidP="00B14ED5">
            <w:pPr>
              <w:spacing w:line="240" w:lineRule="exact"/>
              <w:jc w:val="center"/>
              <w:rPr>
                <w:rFonts w:ascii="Segoe UI" w:hAnsi="Segoe UI" w:cs="Segoe UI"/>
                <w:sz w:val="20"/>
                <w:szCs w:val="20"/>
                <w:highlight w:val="yellow"/>
              </w:rPr>
            </w:pPr>
          </w:p>
        </w:tc>
      </w:tr>
    </w:tbl>
    <w:p w:rsidR="00DF4639" w:rsidRDefault="00DF4639" w:rsidP="00DF4639">
      <w:pPr>
        <w:autoSpaceDE w:val="0"/>
        <w:autoSpaceDN w:val="0"/>
        <w:adjustRightInd w:val="0"/>
        <w:spacing w:line="360" w:lineRule="auto"/>
        <w:jc w:val="both"/>
        <w:rPr>
          <w:rFonts w:ascii="Arial" w:hAnsi="Arial" w:cs="Arial"/>
          <w:sz w:val="20"/>
          <w:szCs w:val="20"/>
        </w:rPr>
      </w:pPr>
    </w:p>
    <w:p w:rsidR="00DF4639" w:rsidRDefault="00DF4639" w:rsidP="00DF4639">
      <w:pPr>
        <w:autoSpaceDE w:val="0"/>
        <w:autoSpaceDN w:val="0"/>
        <w:adjustRightInd w:val="0"/>
        <w:spacing w:line="360" w:lineRule="auto"/>
        <w:jc w:val="both"/>
        <w:rPr>
          <w:rFonts w:ascii="Arial" w:hAnsi="Arial" w:cs="Arial"/>
          <w:sz w:val="20"/>
          <w:szCs w:val="20"/>
        </w:rPr>
      </w:pPr>
    </w:p>
    <w:p w:rsidR="00DF4639" w:rsidRDefault="00DF4639" w:rsidP="00DF4639">
      <w:pPr>
        <w:autoSpaceDE w:val="0"/>
        <w:autoSpaceDN w:val="0"/>
        <w:adjustRightInd w:val="0"/>
        <w:spacing w:line="360" w:lineRule="auto"/>
        <w:jc w:val="both"/>
        <w:rPr>
          <w:rFonts w:ascii="Arial" w:hAnsi="Arial" w:cs="Arial"/>
          <w:sz w:val="20"/>
          <w:szCs w:val="20"/>
        </w:rPr>
      </w:pPr>
    </w:p>
    <w:tbl>
      <w:tblPr>
        <w:tblStyle w:val="a5"/>
        <w:tblW w:w="9356" w:type="dxa"/>
        <w:tblInd w:w="-147" w:type="dxa"/>
        <w:tblLook w:val="04A0" w:firstRow="1" w:lastRow="0" w:firstColumn="1" w:lastColumn="0" w:noHBand="0" w:noVBand="1"/>
      </w:tblPr>
      <w:tblGrid>
        <w:gridCol w:w="562"/>
        <w:gridCol w:w="3968"/>
        <w:gridCol w:w="2553"/>
        <w:gridCol w:w="2273"/>
      </w:tblGrid>
      <w:tr w:rsidR="00DF4639" w:rsidTr="00B14ED5">
        <w:tc>
          <w:tcPr>
            <w:tcW w:w="562" w:type="dxa"/>
          </w:tcPr>
          <w:p w:rsidR="00DF4639" w:rsidRPr="00163F7B" w:rsidRDefault="00DF4639" w:rsidP="00B14ED5">
            <w:pPr>
              <w:spacing w:line="240" w:lineRule="exact"/>
              <w:rPr>
                <w:rFonts w:ascii="Arial" w:hAnsi="Arial" w:cs="Arial"/>
                <w:sz w:val="16"/>
                <w:szCs w:val="16"/>
              </w:rPr>
            </w:pPr>
          </w:p>
          <w:p w:rsidR="00DF4639" w:rsidRPr="00163F7B" w:rsidRDefault="00DF4639" w:rsidP="00B14ED5">
            <w:pPr>
              <w:spacing w:line="240" w:lineRule="exact"/>
              <w:rPr>
                <w:rFonts w:ascii="Arial" w:hAnsi="Arial" w:cs="Arial"/>
                <w:sz w:val="16"/>
                <w:szCs w:val="16"/>
              </w:rPr>
            </w:pPr>
            <w:r w:rsidRPr="00163F7B">
              <w:rPr>
                <w:rFonts w:ascii="Arial" w:hAnsi="Arial" w:cs="Arial"/>
                <w:sz w:val="16"/>
                <w:szCs w:val="16"/>
              </w:rPr>
              <w:t>9</w:t>
            </w:r>
          </w:p>
        </w:tc>
        <w:tc>
          <w:tcPr>
            <w:tcW w:w="3968" w:type="dxa"/>
          </w:tcPr>
          <w:p w:rsidR="00DF4639" w:rsidRDefault="00DF4639" w:rsidP="00B14ED5">
            <w:pPr>
              <w:autoSpaceDE w:val="0"/>
              <w:autoSpaceDN w:val="0"/>
              <w:adjustRightInd w:val="0"/>
              <w:rPr>
                <w:rFonts w:ascii="Calibri-Bold" w:eastAsiaTheme="minorHAnsi" w:hAnsi="Calibri-Bold" w:cs="Calibri-Bold"/>
                <w:b/>
                <w:bCs/>
                <w:color w:val="auto"/>
                <w:sz w:val="20"/>
                <w:szCs w:val="20"/>
                <w:lang w:eastAsia="en-US"/>
              </w:rPr>
            </w:pPr>
          </w:p>
          <w:p w:rsidR="00DF4639" w:rsidRPr="00A44FCD" w:rsidRDefault="00DF4639" w:rsidP="00B14ED5">
            <w:pPr>
              <w:autoSpaceDE w:val="0"/>
              <w:autoSpaceDN w:val="0"/>
              <w:adjustRightInd w:val="0"/>
              <w:rPr>
                <w:rFonts w:ascii="Calibri-Bold" w:eastAsiaTheme="minorHAnsi" w:hAnsi="Calibri-Bold" w:cs="Calibri-Bold"/>
                <w:b/>
                <w:bCs/>
                <w:color w:val="auto"/>
                <w:sz w:val="20"/>
                <w:szCs w:val="20"/>
                <w:lang w:eastAsia="en-US"/>
              </w:rPr>
            </w:pPr>
            <w:r w:rsidRPr="00A44FCD">
              <w:rPr>
                <w:rFonts w:ascii="Calibri-Bold" w:eastAsiaTheme="minorHAnsi" w:hAnsi="Calibri-Bold" w:cs="Calibri-Bold"/>
                <w:b/>
                <w:bCs/>
                <w:color w:val="auto"/>
                <w:sz w:val="20"/>
                <w:szCs w:val="20"/>
                <w:lang w:eastAsia="en-US"/>
              </w:rPr>
              <w:t>Παρατηρήσεις :</w:t>
            </w:r>
          </w:p>
          <w:p w:rsidR="00DF4639" w:rsidRDefault="00DF4639" w:rsidP="00B14ED5">
            <w:pPr>
              <w:autoSpaceDE w:val="0"/>
              <w:autoSpaceDN w:val="0"/>
              <w:adjustRightInd w:val="0"/>
              <w:spacing w:line="360" w:lineRule="auto"/>
              <w:jc w:val="both"/>
              <w:rPr>
                <w:rFonts w:ascii="Arial" w:hAnsi="Arial" w:cs="Arial"/>
                <w:sz w:val="20"/>
                <w:szCs w:val="20"/>
              </w:rPr>
            </w:pPr>
            <w:r w:rsidRPr="00A44FCD">
              <w:rPr>
                <w:rFonts w:ascii="Calibri-BoldItalic" w:eastAsiaTheme="minorHAnsi" w:hAnsi="Calibri-BoldItalic" w:cs="Calibri-BoldItalic"/>
                <w:b/>
                <w:bCs/>
                <w:i/>
                <w:iCs/>
                <w:color w:val="auto"/>
                <w:sz w:val="20"/>
                <w:szCs w:val="20"/>
                <w:lang w:eastAsia="en-US"/>
              </w:rPr>
              <w:t>(Πρέπει να τηρούνται οπωσδήποτε)</w:t>
            </w:r>
          </w:p>
        </w:tc>
        <w:tc>
          <w:tcPr>
            <w:tcW w:w="2553" w:type="dxa"/>
          </w:tcPr>
          <w:p w:rsidR="00DF4639" w:rsidRDefault="00DF4639" w:rsidP="00B14ED5">
            <w:pPr>
              <w:autoSpaceDE w:val="0"/>
              <w:autoSpaceDN w:val="0"/>
              <w:adjustRightInd w:val="0"/>
              <w:spacing w:line="360" w:lineRule="auto"/>
              <w:jc w:val="both"/>
              <w:rPr>
                <w:rFonts w:ascii="Arial" w:hAnsi="Arial" w:cs="Arial"/>
                <w:sz w:val="20"/>
                <w:szCs w:val="20"/>
              </w:rPr>
            </w:pPr>
          </w:p>
        </w:tc>
        <w:tc>
          <w:tcPr>
            <w:tcW w:w="2273" w:type="dxa"/>
          </w:tcPr>
          <w:p w:rsidR="00DF4639" w:rsidRDefault="00DF4639" w:rsidP="00B14ED5">
            <w:pPr>
              <w:autoSpaceDE w:val="0"/>
              <w:autoSpaceDN w:val="0"/>
              <w:adjustRightInd w:val="0"/>
              <w:spacing w:line="360" w:lineRule="auto"/>
              <w:jc w:val="both"/>
              <w:rPr>
                <w:rFonts w:ascii="Arial" w:hAnsi="Arial" w:cs="Arial"/>
                <w:sz w:val="20"/>
                <w:szCs w:val="20"/>
              </w:rPr>
            </w:pPr>
          </w:p>
        </w:tc>
      </w:tr>
      <w:tr w:rsidR="00DF4639" w:rsidTr="00B14ED5">
        <w:tc>
          <w:tcPr>
            <w:tcW w:w="562" w:type="dxa"/>
          </w:tcPr>
          <w:p w:rsidR="00DF4639" w:rsidRPr="00163F7B" w:rsidRDefault="00DF4639" w:rsidP="00B14ED5">
            <w:pPr>
              <w:spacing w:line="240" w:lineRule="exact"/>
              <w:rPr>
                <w:rFonts w:ascii="Arial" w:hAnsi="Arial" w:cs="Arial"/>
                <w:sz w:val="16"/>
                <w:szCs w:val="16"/>
              </w:rPr>
            </w:pPr>
            <w:r w:rsidRPr="00163F7B">
              <w:rPr>
                <w:rFonts w:ascii="Arial" w:hAnsi="Arial" w:cs="Arial"/>
                <w:sz w:val="16"/>
                <w:szCs w:val="16"/>
              </w:rPr>
              <w:t>9.1</w:t>
            </w:r>
          </w:p>
        </w:tc>
        <w:tc>
          <w:tcPr>
            <w:tcW w:w="3968" w:type="dxa"/>
          </w:tcPr>
          <w:p w:rsidR="00DF4639" w:rsidRPr="00E42A51" w:rsidRDefault="00DF4639" w:rsidP="00B14ED5">
            <w:pPr>
              <w:autoSpaceDE w:val="0"/>
              <w:autoSpaceDN w:val="0"/>
              <w:adjustRightInd w:val="0"/>
              <w:rPr>
                <w:rFonts w:ascii="Calibri-Bold" w:eastAsiaTheme="minorHAnsi" w:hAnsi="Calibri-Bold" w:cs="Calibri-Bold"/>
                <w:color w:val="202020"/>
                <w:sz w:val="20"/>
                <w:szCs w:val="20"/>
                <w:lang w:eastAsia="en-US"/>
              </w:rPr>
            </w:pPr>
            <w:r w:rsidRPr="00E42A51">
              <w:rPr>
                <w:rFonts w:ascii="Calibri-Bold" w:eastAsiaTheme="minorHAnsi" w:hAnsi="Calibri-Bold" w:cs="Calibri-Bold"/>
                <w:color w:val="202020"/>
                <w:sz w:val="20"/>
                <w:szCs w:val="20"/>
                <w:lang w:eastAsia="en-US"/>
              </w:rPr>
              <w:t>Στο τιμολόγιο να αναγράφονται οι σειριακοί</w:t>
            </w:r>
          </w:p>
          <w:p w:rsidR="00DF4639" w:rsidRPr="00E42A51" w:rsidRDefault="00DF4639" w:rsidP="00B14ED5">
            <w:pPr>
              <w:autoSpaceDE w:val="0"/>
              <w:autoSpaceDN w:val="0"/>
              <w:adjustRightInd w:val="0"/>
              <w:rPr>
                <w:rFonts w:ascii="Calibri-Bold" w:eastAsiaTheme="minorHAnsi" w:hAnsi="Calibri-Bold" w:cs="Calibri-Bold"/>
                <w:color w:val="202020"/>
                <w:sz w:val="20"/>
                <w:szCs w:val="20"/>
                <w:lang w:eastAsia="en-US"/>
              </w:rPr>
            </w:pPr>
            <w:r w:rsidRPr="00E42A51">
              <w:rPr>
                <w:rFonts w:ascii="Calibri-Bold" w:eastAsiaTheme="minorHAnsi" w:hAnsi="Calibri-Bold" w:cs="Calibri-Bold"/>
                <w:color w:val="202020"/>
                <w:sz w:val="20"/>
                <w:szCs w:val="20"/>
                <w:lang w:eastAsia="en-US"/>
              </w:rPr>
              <w:t>αριθμοί του κάθε προϊόντος (</w:t>
            </w:r>
            <w:proofErr w:type="spellStart"/>
            <w:r w:rsidRPr="00E42A51">
              <w:rPr>
                <w:rFonts w:ascii="Calibri-Bold" w:eastAsiaTheme="minorHAnsi" w:hAnsi="Calibri-Bold" w:cs="Calibri-Bold"/>
                <w:color w:val="202020"/>
                <w:sz w:val="20"/>
                <w:szCs w:val="20"/>
                <w:lang w:eastAsia="en-US"/>
              </w:rPr>
              <w:t>serial</w:t>
            </w:r>
            <w:proofErr w:type="spellEnd"/>
            <w:r w:rsidRPr="00E42A51">
              <w:rPr>
                <w:rFonts w:ascii="Calibri-Bold" w:eastAsiaTheme="minorHAnsi" w:hAnsi="Calibri-Bold" w:cs="Calibri-Bold"/>
                <w:color w:val="202020"/>
                <w:sz w:val="20"/>
                <w:szCs w:val="20"/>
                <w:lang w:eastAsia="en-US"/>
              </w:rPr>
              <w:t xml:space="preserve"> </w:t>
            </w:r>
            <w:proofErr w:type="spellStart"/>
            <w:r w:rsidRPr="00E42A51">
              <w:rPr>
                <w:rFonts w:ascii="Calibri-Bold" w:eastAsiaTheme="minorHAnsi" w:hAnsi="Calibri-Bold" w:cs="Calibri-Bold"/>
                <w:color w:val="202020"/>
                <w:sz w:val="20"/>
                <w:szCs w:val="20"/>
                <w:lang w:eastAsia="en-US"/>
              </w:rPr>
              <w:t>numbers</w:t>
            </w:r>
            <w:proofErr w:type="spellEnd"/>
            <w:r w:rsidRPr="00E42A51">
              <w:rPr>
                <w:rFonts w:ascii="Calibri-Bold" w:eastAsiaTheme="minorHAnsi" w:hAnsi="Calibri-Bold" w:cs="Calibri-Bold"/>
                <w:color w:val="202020"/>
                <w:sz w:val="20"/>
                <w:szCs w:val="20"/>
                <w:lang w:eastAsia="en-US"/>
              </w:rPr>
              <w:t>)</w:t>
            </w:r>
          </w:p>
          <w:p w:rsidR="00DF4639" w:rsidRDefault="00DF4639" w:rsidP="00B14ED5">
            <w:pPr>
              <w:autoSpaceDE w:val="0"/>
              <w:autoSpaceDN w:val="0"/>
              <w:adjustRightInd w:val="0"/>
              <w:spacing w:line="360" w:lineRule="auto"/>
              <w:jc w:val="both"/>
              <w:rPr>
                <w:rFonts w:ascii="Arial" w:hAnsi="Arial" w:cs="Arial"/>
                <w:sz w:val="20"/>
                <w:szCs w:val="20"/>
              </w:rPr>
            </w:pPr>
          </w:p>
        </w:tc>
        <w:tc>
          <w:tcPr>
            <w:tcW w:w="2553" w:type="dxa"/>
          </w:tcPr>
          <w:p w:rsidR="00DF4639" w:rsidRDefault="00DF4639" w:rsidP="00B14ED5">
            <w:pPr>
              <w:autoSpaceDE w:val="0"/>
              <w:autoSpaceDN w:val="0"/>
              <w:adjustRightInd w:val="0"/>
              <w:spacing w:line="360" w:lineRule="auto"/>
              <w:jc w:val="center"/>
              <w:rPr>
                <w:rFonts w:ascii="Arial" w:hAnsi="Arial" w:cs="Arial"/>
                <w:sz w:val="16"/>
                <w:szCs w:val="16"/>
              </w:rPr>
            </w:pPr>
          </w:p>
          <w:p w:rsidR="00DF4639" w:rsidRPr="00E42A51" w:rsidRDefault="00DF4639" w:rsidP="00B14ED5">
            <w:pPr>
              <w:autoSpaceDE w:val="0"/>
              <w:autoSpaceDN w:val="0"/>
              <w:adjustRightInd w:val="0"/>
              <w:spacing w:line="360" w:lineRule="auto"/>
              <w:jc w:val="center"/>
              <w:rPr>
                <w:rFonts w:ascii="Arial" w:hAnsi="Arial" w:cs="Arial"/>
                <w:sz w:val="16"/>
                <w:szCs w:val="16"/>
              </w:rPr>
            </w:pPr>
            <w:r w:rsidRPr="00E42A51">
              <w:rPr>
                <w:rFonts w:ascii="Arial" w:hAnsi="Arial" w:cs="Arial"/>
                <w:sz w:val="16"/>
                <w:szCs w:val="16"/>
              </w:rPr>
              <w:t>ΝΑΙ</w:t>
            </w:r>
          </w:p>
        </w:tc>
        <w:tc>
          <w:tcPr>
            <w:tcW w:w="2273" w:type="dxa"/>
          </w:tcPr>
          <w:p w:rsidR="00DF4639" w:rsidRDefault="00DF4639" w:rsidP="00B14ED5">
            <w:pPr>
              <w:autoSpaceDE w:val="0"/>
              <w:autoSpaceDN w:val="0"/>
              <w:adjustRightInd w:val="0"/>
              <w:spacing w:line="360" w:lineRule="auto"/>
              <w:jc w:val="both"/>
              <w:rPr>
                <w:rFonts w:ascii="Arial" w:hAnsi="Arial" w:cs="Arial"/>
                <w:sz w:val="20"/>
                <w:szCs w:val="20"/>
              </w:rPr>
            </w:pPr>
          </w:p>
        </w:tc>
      </w:tr>
      <w:tr w:rsidR="00DF4639" w:rsidTr="00B14ED5">
        <w:tc>
          <w:tcPr>
            <w:tcW w:w="562" w:type="dxa"/>
          </w:tcPr>
          <w:p w:rsidR="00DF4639" w:rsidRPr="00163F7B" w:rsidRDefault="00DF4639" w:rsidP="00B14ED5">
            <w:pPr>
              <w:spacing w:line="240" w:lineRule="exact"/>
              <w:rPr>
                <w:rFonts w:ascii="Arial" w:hAnsi="Arial" w:cs="Arial"/>
                <w:sz w:val="16"/>
                <w:szCs w:val="16"/>
              </w:rPr>
            </w:pPr>
            <w:r w:rsidRPr="00163F7B">
              <w:rPr>
                <w:rFonts w:ascii="Arial" w:hAnsi="Arial" w:cs="Arial"/>
                <w:sz w:val="16"/>
                <w:szCs w:val="16"/>
              </w:rPr>
              <w:t>9.2</w:t>
            </w:r>
          </w:p>
        </w:tc>
        <w:tc>
          <w:tcPr>
            <w:tcW w:w="3968" w:type="dxa"/>
          </w:tcPr>
          <w:p w:rsidR="00DF4639" w:rsidRDefault="00DF4639" w:rsidP="00B14ED5">
            <w:pPr>
              <w:autoSpaceDE w:val="0"/>
              <w:autoSpaceDN w:val="0"/>
              <w:adjustRightInd w:val="0"/>
              <w:rPr>
                <w:rFonts w:ascii="Arial" w:hAnsi="Arial" w:cs="Arial"/>
                <w:sz w:val="20"/>
                <w:szCs w:val="20"/>
              </w:rPr>
            </w:pPr>
            <w:r w:rsidRPr="00E42A51">
              <w:rPr>
                <w:rFonts w:ascii="Calibri-Bold" w:eastAsiaTheme="minorHAnsi" w:hAnsi="Calibri-Bold" w:cs="Calibri-Bold"/>
                <w:color w:val="202020"/>
                <w:sz w:val="20"/>
                <w:szCs w:val="20"/>
                <w:lang w:eastAsia="en-US"/>
              </w:rPr>
              <w:t>Στο τιμολόγιο να αναγράφονται τα έτη εγγύησης του κάθε προϊόντος.</w:t>
            </w:r>
          </w:p>
        </w:tc>
        <w:tc>
          <w:tcPr>
            <w:tcW w:w="2553" w:type="dxa"/>
          </w:tcPr>
          <w:p w:rsidR="00DF4639" w:rsidRDefault="00DF4639" w:rsidP="00B14ED5">
            <w:pPr>
              <w:autoSpaceDE w:val="0"/>
              <w:autoSpaceDN w:val="0"/>
              <w:adjustRightInd w:val="0"/>
              <w:spacing w:line="360" w:lineRule="auto"/>
              <w:jc w:val="center"/>
              <w:rPr>
                <w:rFonts w:ascii="Arial" w:hAnsi="Arial" w:cs="Arial"/>
                <w:sz w:val="16"/>
                <w:szCs w:val="16"/>
              </w:rPr>
            </w:pPr>
          </w:p>
          <w:p w:rsidR="00DF4639" w:rsidRPr="00E42A51" w:rsidRDefault="00DF4639" w:rsidP="00B14ED5">
            <w:pPr>
              <w:autoSpaceDE w:val="0"/>
              <w:autoSpaceDN w:val="0"/>
              <w:adjustRightInd w:val="0"/>
              <w:spacing w:line="360" w:lineRule="auto"/>
              <w:jc w:val="center"/>
              <w:rPr>
                <w:rFonts w:ascii="Arial" w:hAnsi="Arial" w:cs="Arial"/>
                <w:sz w:val="16"/>
                <w:szCs w:val="16"/>
              </w:rPr>
            </w:pPr>
            <w:r w:rsidRPr="00E42A51">
              <w:rPr>
                <w:rFonts w:ascii="Arial" w:hAnsi="Arial" w:cs="Arial"/>
                <w:sz w:val="16"/>
                <w:szCs w:val="16"/>
              </w:rPr>
              <w:t>ΝΑΙ</w:t>
            </w:r>
          </w:p>
        </w:tc>
        <w:tc>
          <w:tcPr>
            <w:tcW w:w="2273" w:type="dxa"/>
          </w:tcPr>
          <w:p w:rsidR="00DF4639" w:rsidRDefault="00DF4639" w:rsidP="00B14ED5">
            <w:pPr>
              <w:autoSpaceDE w:val="0"/>
              <w:autoSpaceDN w:val="0"/>
              <w:adjustRightInd w:val="0"/>
              <w:spacing w:line="360" w:lineRule="auto"/>
              <w:jc w:val="both"/>
              <w:rPr>
                <w:rFonts w:ascii="Arial" w:hAnsi="Arial" w:cs="Arial"/>
                <w:sz w:val="20"/>
                <w:szCs w:val="20"/>
              </w:rPr>
            </w:pPr>
          </w:p>
        </w:tc>
      </w:tr>
      <w:tr w:rsidR="00DF4639" w:rsidTr="00B14ED5">
        <w:tc>
          <w:tcPr>
            <w:tcW w:w="562" w:type="dxa"/>
          </w:tcPr>
          <w:p w:rsidR="00DF4639" w:rsidRPr="00163F7B" w:rsidRDefault="00DF4639" w:rsidP="00B14ED5">
            <w:pPr>
              <w:spacing w:line="240" w:lineRule="exact"/>
              <w:rPr>
                <w:rFonts w:ascii="Arial" w:hAnsi="Arial" w:cs="Arial"/>
                <w:sz w:val="16"/>
                <w:szCs w:val="16"/>
              </w:rPr>
            </w:pPr>
            <w:r w:rsidRPr="00163F7B">
              <w:rPr>
                <w:rFonts w:ascii="Arial" w:hAnsi="Arial" w:cs="Arial"/>
                <w:sz w:val="16"/>
                <w:szCs w:val="16"/>
              </w:rPr>
              <w:t>9.3</w:t>
            </w:r>
          </w:p>
        </w:tc>
        <w:tc>
          <w:tcPr>
            <w:tcW w:w="3968" w:type="dxa"/>
          </w:tcPr>
          <w:p w:rsidR="00DF4639" w:rsidRPr="00E42A51" w:rsidRDefault="00DF4639" w:rsidP="00B14ED5">
            <w:pPr>
              <w:autoSpaceDE w:val="0"/>
              <w:autoSpaceDN w:val="0"/>
              <w:adjustRightInd w:val="0"/>
              <w:rPr>
                <w:rFonts w:ascii="Calibri-Bold" w:eastAsiaTheme="minorHAnsi" w:hAnsi="Calibri-Bold" w:cs="Calibri-Bold"/>
                <w:color w:val="202020"/>
                <w:sz w:val="20"/>
                <w:szCs w:val="20"/>
                <w:lang w:eastAsia="en-US"/>
              </w:rPr>
            </w:pPr>
            <w:r>
              <w:rPr>
                <w:rFonts w:ascii="Calibri-Bold" w:eastAsiaTheme="minorHAnsi" w:hAnsi="Calibri-Bold" w:cs="Calibri-Bold"/>
                <w:color w:val="202020"/>
                <w:sz w:val="20"/>
                <w:szCs w:val="20"/>
                <w:lang w:eastAsia="en-US"/>
              </w:rPr>
              <w:t>Η προσφερόμενη εγγύηση – τεχνική υποστήριξη να αποδεικνύεται από κωδικό και δήλωση του κατασκευαστή</w:t>
            </w:r>
          </w:p>
        </w:tc>
        <w:tc>
          <w:tcPr>
            <w:tcW w:w="2553" w:type="dxa"/>
          </w:tcPr>
          <w:p w:rsidR="00DF4639" w:rsidRDefault="00DF4639" w:rsidP="00B14ED5">
            <w:pPr>
              <w:autoSpaceDE w:val="0"/>
              <w:autoSpaceDN w:val="0"/>
              <w:adjustRightInd w:val="0"/>
              <w:spacing w:line="360" w:lineRule="auto"/>
              <w:jc w:val="center"/>
              <w:rPr>
                <w:rFonts w:ascii="Arial" w:hAnsi="Arial" w:cs="Arial"/>
                <w:sz w:val="16"/>
                <w:szCs w:val="16"/>
              </w:rPr>
            </w:pPr>
          </w:p>
          <w:p w:rsidR="00DF4639" w:rsidRPr="00E42A51" w:rsidRDefault="00DF4639" w:rsidP="00B14ED5">
            <w:pPr>
              <w:autoSpaceDE w:val="0"/>
              <w:autoSpaceDN w:val="0"/>
              <w:adjustRightInd w:val="0"/>
              <w:spacing w:line="360" w:lineRule="auto"/>
              <w:jc w:val="center"/>
              <w:rPr>
                <w:rFonts w:ascii="Arial" w:hAnsi="Arial" w:cs="Arial"/>
                <w:sz w:val="16"/>
                <w:szCs w:val="16"/>
              </w:rPr>
            </w:pPr>
            <w:r>
              <w:rPr>
                <w:rFonts w:ascii="Arial" w:hAnsi="Arial" w:cs="Arial"/>
                <w:sz w:val="16"/>
                <w:szCs w:val="16"/>
              </w:rPr>
              <w:t>ΝΑΙ</w:t>
            </w:r>
          </w:p>
        </w:tc>
        <w:tc>
          <w:tcPr>
            <w:tcW w:w="2273" w:type="dxa"/>
          </w:tcPr>
          <w:p w:rsidR="00DF4639" w:rsidRDefault="00DF4639" w:rsidP="00B14ED5">
            <w:pPr>
              <w:autoSpaceDE w:val="0"/>
              <w:autoSpaceDN w:val="0"/>
              <w:adjustRightInd w:val="0"/>
              <w:spacing w:line="360" w:lineRule="auto"/>
              <w:jc w:val="both"/>
              <w:rPr>
                <w:rFonts w:ascii="Arial" w:hAnsi="Arial" w:cs="Arial"/>
                <w:sz w:val="20"/>
                <w:szCs w:val="20"/>
              </w:rPr>
            </w:pPr>
          </w:p>
        </w:tc>
      </w:tr>
      <w:tr w:rsidR="00DF4639" w:rsidTr="00B14ED5">
        <w:tc>
          <w:tcPr>
            <w:tcW w:w="562" w:type="dxa"/>
          </w:tcPr>
          <w:p w:rsidR="00DF4639" w:rsidRPr="00163F7B" w:rsidRDefault="00DF4639" w:rsidP="00B14ED5">
            <w:pPr>
              <w:spacing w:line="240" w:lineRule="exact"/>
              <w:rPr>
                <w:rFonts w:ascii="Arial" w:hAnsi="Arial" w:cs="Arial"/>
                <w:sz w:val="16"/>
                <w:szCs w:val="16"/>
              </w:rPr>
            </w:pPr>
            <w:r w:rsidRPr="00163F7B">
              <w:rPr>
                <w:rFonts w:ascii="Arial" w:hAnsi="Arial" w:cs="Arial"/>
                <w:sz w:val="16"/>
                <w:szCs w:val="16"/>
              </w:rPr>
              <w:lastRenderedPageBreak/>
              <w:t>9.4</w:t>
            </w:r>
          </w:p>
        </w:tc>
        <w:tc>
          <w:tcPr>
            <w:tcW w:w="3968" w:type="dxa"/>
          </w:tcPr>
          <w:p w:rsidR="00DF4639" w:rsidRDefault="00DF4639" w:rsidP="00B14ED5">
            <w:pPr>
              <w:autoSpaceDE w:val="0"/>
              <w:autoSpaceDN w:val="0"/>
              <w:adjustRightInd w:val="0"/>
              <w:rPr>
                <w:rFonts w:ascii="Calibri-Bold" w:eastAsiaTheme="minorHAnsi" w:hAnsi="Calibri-Bold" w:cs="Calibri-Bold"/>
                <w:color w:val="202020"/>
                <w:sz w:val="20"/>
                <w:szCs w:val="20"/>
                <w:lang w:eastAsia="en-US"/>
              </w:rPr>
            </w:pPr>
            <w:r w:rsidRPr="00BA3EC9">
              <w:rPr>
                <w:rFonts w:ascii="Calibri-Bold" w:eastAsiaTheme="minorHAnsi" w:hAnsi="Calibri-Bold" w:cs="Calibri-Bold"/>
                <w:color w:val="202020"/>
                <w:sz w:val="20"/>
                <w:szCs w:val="20"/>
                <w:lang w:eastAsia="en-US"/>
              </w:rPr>
              <w:t>Να παρέχεται τηλεφωνική υποστήριξη 24 x 7 x 365 από τον ανάδοχο</w:t>
            </w:r>
          </w:p>
        </w:tc>
        <w:tc>
          <w:tcPr>
            <w:tcW w:w="2553" w:type="dxa"/>
          </w:tcPr>
          <w:p w:rsidR="00DF4639" w:rsidRDefault="00DF4639" w:rsidP="00B14ED5">
            <w:pPr>
              <w:autoSpaceDE w:val="0"/>
              <w:autoSpaceDN w:val="0"/>
              <w:adjustRightInd w:val="0"/>
              <w:spacing w:line="360" w:lineRule="auto"/>
              <w:jc w:val="center"/>
              <w:rPr>
                <w:rFonts w:ascii="Arial" w:hAnsi="Arial" w:cs="Arial"/>
                <w:sz w:val="16"/>
                <w:szCs w:val="16"/>
              </w:rPr>
            </w:pPr>
          </w:p>
        </w:tc>
        <w:tc>
          <w:tcPr>
            <w:tcW w:w="2273" w:type="dxa"/>
          </w:tcPr>
          <w:p w:rsidR="00DF4639" w:rsidRDefault="00DF4639" w:rsidP="00B14ED5">
            <w:pPr>
              <w:autoSpaceDE w:val="0"/>
              <w:autoSpaceDN w:val="0"/>
              <w:adjustRightInd w:val="0"/>
              <w:spacing w:line="360" w:lineRule="auto"/>
              <w:jc w:val="both"/>
              <w:rPr>
                <w:rFonts w:ascii="Arial" w:hAnsi="Arial" w:cs="Arial"/>
                <w:sz w:val="20"/>
                <w:szCs w:val="20"/>
              </w:rPr>
            </w:pPr>
          </w:p>
        </w:tc>
      </w:tr>
      <w:tr w:rsidR="00DF4639" w:rsidTr="00B14ED5">
        <w:tc>
          <w:tcPr>
            <w:tcW w:w="562" w:type="dxa"/>
          </w:tcPr>
          <w:p w:rsidR="00DF4639" w:rsidRPr="00163F7B" w:rsidRDefault="00DF4639" w:rsidP="00B14ED5">
            <w:pPr>
              <w:spacing w:line="240" w:lineRule="exact"/>
              <w:rPr>
                <w:rFonts w:ascii="Arial" w:hAnsi="Arial" w:cs="Arial"/>
                <w:sz w:val="16"/>
                <w:szCs w:val="16"/>
              </w:rPr>
            </w:pPr>
          </w:p>
          <w:p w:rsidR="00DF4639" w:rsidRPr="00163F7B" w:rsidRDefault="00DF4639" w:rsidP="00B14ED5">
            <w:pPr>
              <w:spacing w:line="240" w:lineRule="exact"/>
              <w:rPr>
                <w:rFonts w:ascii="Arial" w:hAnsi="Arial" w:cs="Arial"/>
                <w:sz w:val="16"/>
                <w:szCs w:val="16"/>
              </w:rPr>
            </w:pPr>
            <w:r w:rsidRPr="00163F7B">
              <w:rPr>
                <w:rFonts w:ascii="Arial" w:hAnsi="Arial" w:cs="Arial"/>
                <w:sz w:val="16"/>
                <w:szCs w:val="16"/>
              </w:rPr>
              <w:t>9.5</w:t>
            </w:r>
          </w:p>
        </w:tc>
        <w:tc>
          <w:tcPr>
            <w:tcW w:w="3968" w:type="dxa"/>
          </w:tcPr>
          <w:p w:rsidR="00DF4639" w:rsidRPr="00BA3EC9" w:rsidRDefault="00DF4639" w:rsidP="00B14ED5">
            <w:pPr>
              <w:autoSpaceDE w:val="0"/>
              <w:autoSpaceDN w:val="0"/>
              <w:adjustRightInd w:val="0"/>
              <w:rPr>
                <w:rFonts w:ascii="Calibri-Bold" w:eastAsiaTheme="minorHAnsi" w:hAnsi="Calibri-Bold" w:cs="Calibri-Bold"/>
                <w:color w:val="202020"/>
                <w:sz w:val="20"/>
                <w:szCs w:val="20"/>
                <w:lang w:eastAsia="en-US"/>
              </w:rPr>
            </w:pPr>
            <w:r>
              <w:rPr>
                <w:rFonts w:ascii="Calibri-Bold" w:eastAsiaTheme="minorHAnsi" w:hAnsi="Calibri-Bold" w:cs="Calibri-Bold"/>
                <w:color w:val="202020"/>
                <w:sz w:val="20"/>
                <w:szCs w:val="20"/>
                <w:lang w:eastAsia="en-US"/>
              </w:rPr>
              <w:t xml:space="preserve">Ανταπόκριση από τον ανάδοχο σε 4 ώρες </w:t>
            </w:r>
            <w:r w:rsidRPr="00A93A7B">
              <w:rPr>
                <w:rFonts w:ascii="Calibri-Bold" w:eastAsiaTheme="minorHAnsi" w:hAnsi="Calibri-Bold" w:cs="Calibri-Bold"/>
                <w:color w:val="202020"/>
                <w:sz w:val="20"/>
                <w:szCs w:val="20"/>
                <w:highlight w:val="yellow"/>
                <w:lang w:val="en-US" w:eastAsia="en-US"/>
              </w:rPr>
              <w:t>on</w:t>
            </w:r>
            <w:r w:rsidRPr="00A93A7B">
              <w:rPr>
                <w:rFonts w:ascii="Calibri-Bold" w:eastAsiaTheme="minorHAnsi" w:hAnsi="Calibri-Bold" w:cs="Calibri-Bold"/>
                <w:color w:val="202020"/>
                <w:sz w:val="20"/>
                <w:szCs w:val="20"/>
                <w:highlight w:val="yellow"/>
                <w:lang w:eastAsia="en-US"/>
              </w:rPr>
              <w:t>-</w:t>
            </w:r>
            <w:r w:rsidRPr="00A93A7B">
              <w:rPr>
                <w:rFonts w:ascii="Calibri-Bold" w:eastAsiaTheme="minorHAnsi" w:hAnsi="Calibri-Bold" w:cs="Calibri-Bold"/>
                <w:color w:val="202020"/>
                <w:sz w:val="20"/>
                <w:szCs w:val="20"/>
                <w:highlight w:val="yellow"/>
                <w:lang w:val="en-US" w:eastAsia="en-US"/>
              </w:rPr>
              <w:t>site</w:t>
            </w:r>
            <w:r>
              <w:rPr>
                <w:rFonts w:ascii="Calibri-Bold" w:eastAsiaTheme="minorHAnsi" w:hAnsi="Calibri-Bold" w:cs="Calibri-Bold"/>
                <w:color w:val="202020"/>
                <w:sz w:val="20"/>
                <w:szCs w:val="20"/>
                <w:lang w:eastAsia="en-US"/>
              </w:rPr>
              <w:t xml:space="preserve"> από τη δήλωση του προβλήματος</w:t>
            </w:r>
          </w:p>
        </w:tc>
        <w:tc>
          <w:tcPr>
            <w:tcW w:w="2553" w:type="dxa"/>
          </w:tcPr>
          <w:p w:rsidR="00DF4639" w:rsidRDefault="00DF4639" w:rsidP="00B14ED5">
            <w:pPr>
              <w:autoSpaceDE w:val="0"/>
              <w:autoSpaceDN w:val="0"/>
              <w:adjustRightInd w:val="0"/>
              <w:spacing w:line="360" w:lineRule="auto"/>
              <w:jc w:val="center"/>
              <w:rPr>
                <w:rFonts w:ascii="Arial" w:hAnsi="Arial" w:cs="Arial"/>
                <w:sz w:val="16"/>
                <w:szCs w:val="16"/>
              </w:rPr>
            </w:pPr>
          </w:p>
          <w:p w:rsidR="00DF4639" w:rsidRDefault="00DF4639" w:rsidP="00B14ED5">
            <w:pPr>
              <w:autoSpaceDE w:val="0"/>
              <w:autoSpaceDN w:val="0"/>
              <w:adjustRightInd w:val="0"/>
              <w:spacing w:line="360" w:lineRule="auto"/>
              <w:jc w:val="center"/>
              <w:rPr>
                <w:rFonts w:ascii="Arial" w:hAnsi="Arial" w:cs="Arial"/>
                <w:sz w:val="16"/>
                <w:szCs w:val="16"/>
              </w:rPr>
            </w:pPr>
            <w:r>
              <w:rPr>
                <w:rFonts w:ascii="Arial" w:hAnsi="Arial" w:cs="Arial"/>
                <w:sz w:val="16"/>
                <w:szCs w:val="16"/>
              </w:rPr>
              <w:t>ΝΑΙ</w:t>
            </w:r>
          </w:p>
        </w:tc>
        <w:tc>
          <w:tcPr>
            <w:tcW w:w="2273" w:type="dxa"/>
          </w:tcPr>
          <w:p w:rsidR="00DF4639" w:rsidRDefault="00DF4639" w:rsidP="00B14ED5">
            <w:pPr>
              <w:autoSpaceDE w:val="0"/>
              <w:autoSpaceDN w:val="0"/>
              <w:adjustRightInd w:val="0"/>
              <w:spacing w:line="360" w:lineRule="auto"/>
              <w:jc w:val="both"/>
              <w:rPr>
                <w:rFonts w:ascii="Arial" w:hAnsi="Arial" w:cs="Arial"/>
                <w:sz w:val="20"/>
                <w:szCs w:val="20"/>
              </w:rPr>
            </w:pPr>
          </w:p>
        </w:tc>
      </w:tr>
    </w:tbl>
    <w:p w:rsidR="00DF4639" w:rsidRDefault="00DF4639" w:rsidP="00DF4639">
      <w:pPr>
        <w:autoSpaceDE w:val="0"/>
        <w:autoSpaceDN w:val="0"/>
        <w:adjustRightInd w:val="0"/>
        <w:spacing w:line="360" w:lineRule="auto"/>
        <w:jc w:val="both"/>
        <w:rPr>
          <w:rFonts w:ascii="Arial" w:hAnsi="Arial" w:cs="Arial"/>
          <w:sz w:val="20"/>
          <w:szCs w:val="20"/>
        </w:rPr>
      </w:pPr>
    </w:p>
    <w:p w:rsidR="00DF4639" w:rsidRDefault="00DF4639" w:rsidP="00DF4639">
      <w:pPr>
        <w:autoSpaceDE w:val="0"/>
        <w:autoSpaceDN w:val="0"/>
        <w:adjustRightInd w:val="0"/>
        <w:spacing w:line="360" w:lineRule="auto"/>
        <w:jc w:val="both"/>
        <w:rPr>
          <w:rFonts w:ascii="Arial" w:hAnsi="Arial" w:cs="Arial"/>
          <w:sz w:val="20"/>
          <w:szCs w:val="20"/>
        </w:rPr>
      </w:pPr>
    </w:p>
    <w:p w:rsidR="00DF4639" w:rsidRPr="00633843" w:rsidRDefault="00DF4639" w:rsidP="00DF4639">
      <w:pPr>
        <w:autoSpaceDE w:val="0"/>
        <w:autoSpaceDN w:val="0"/>
        <w:adjustRightInd w:val="0"/>
        <w:spacing w:line="360" w:lineRule="auto"/>
        <w:jc w:val="both"/>
        <w:rPr>
          <w:rFonts w:ascii="Arial" w:hAnsi="Arial" w:cs="Arial"/>
          <w:b/>
          <w:bCs/>
        </w:rPr>
      </w:pPr>
      <w:r w:rsidRPr="00373FC9">
        <w:rPr>
          <w:rFonts w:ascii="Arial" w:hAnsi="Arial" w:cs="Arial"/>
          <w:b/>
          <w:bCs/>
        </w:rPr>
        <w:t xml:space="preserve">Προδιαγραφές Αποθηκευτικού Χώρου ( </w:t>
      </w:r>
      <w:r w:rsidRPr="00373FC9">
        <w:rPr>
          <w:rFonts w:ascii="Arial" w:hAnsi="Arial" w:cs="Arial"/>
          <w:b/>
          <w:bCs/>
          <w:lang w:val="en-US"/>
        </w:rPr>
        <w:t>Storage</w:t>
      </w:r>
      <w:r w:rsidRPr="00633843">
        <w:rPr>
          <w:rFonts w:ascii="Arial" w:hAnsi="Arial" w:cs="Arial"/>
          <w:b/>
          <w:bCs/>
        </w:rPr>
        <w:t>)</w:t>
      </w:r>
    </w:p>
    <w:p w:rsidR="00DF4639" w:rsidRDefault="00DF4639" w:rsidP="00DF4639">
      <w:pPr>
        <w:spacing w:line="276" w:lineRule="auto"/>
        <w:ind w:firstLine="720"/>
        <w:jc w:val="both"/>
        <w:rPr>
          <w:rFonts w:ascii="Segoe UI" w:hAnsi="Segoe UI" w:cs="Segoe UI"/>
          <w:sz w:val="22"/>
          <w:szCs w:val="22"/>
        </w:rPr>
      </w:pPr>
      <w:r w:rsidRPr="00FA78FC">
        <w:rPr>
          <w:rFonts w:ascii="Segoe UI" w:hAnsi="Segoe UI" w:cs="Segoe UI"/>
          <w:sz w:val="22"/>
          <w:szCs w:val="22"/>
        </w:rPr>
        <w:t xml:space="preserve">Ο αποθηκευτικός χώρος θα πρέπει να είναι </w:t>
      </w:r>
      <w:r w:rsidRPr="00A93A7B">
        <w:rPr>
          <w:rFonts w:ascii="Segoe UI" w:hAnsi="Segoe UI" w:cs="Segoe UI"/>
          <w:sz w:val="22"/>
          <w:szCs w:val="22"/>
        </w:rPr>
        <w:t xml:space="preserve">τεχνολογίας </w:t>
      </w:r>
      <w:r w:rsidRPr="00A93A7B">
        <w:rPr>
          <w:rFonts w:ascii="Segoe UI" w:hAnsi="Segoe UI" w:cs="Segoe UI"/>
          <w:sz w:val="22"/>
          <w:szCs w:val="22"/>
          <w:lang w:val="en-US"/>
        </w:rPr>
        <w:t>flash</w:t>
      </w:r>
      <w:r w:rsidRPr="00A93A7B">
        <w:rPr>
          <w:rFonts w:ascii="Segoe UI" w:hAnsi="Segoe UI" w:cs="Segoe UI"/>
          <w:sz w:val="22"/>
          <w:szCs w:val="22"/>
        </w:rPr>
        <w:t xml:space="preserve"> με οπτική</w:t>
      </w:r>
      <w:r w:rsidRPr="00FA78FC">
        <w:rPr>
          <w:rFonts w:ascii="Segoe UI" w:hAnsi="Segoe UI" w:cs="Segoe UI"/>
          <w:sz w:val="22"/>
          <w:szCs w:val="22"/>
        </w:rPr>
        <w:t xml:space="preserve"> διασύνδεση με τον διακομιστή.</w:t>
      </w:r>
    </w:p>
    <w:p w:rsidR="00DF4639" w:rsidRDefault="00DF4639" w:rsidP="00DF4639">
      <w:pPr>
        <w:spacing w:line="276" w:lineRule="auto"/>
        <w:ind w:firstLine="720"/>
        <w:jc w:val="both"/>
        <w:rPr>
          <w:rFonts w:ascii="Segoe UI" w:hAnsi="Segoe UI" w:cs="Segoe UI"/>
          <w:sz w:val="22"/>
          <w:szCs w:val="22"/>
        </w:rPr>
      </w:pPr>
    </w:p>
    <w:tbl>
      <w:tblPr>
        <w:tblW w:w="5375" w:type="pct"/>
        <w:jc w:val="center"/>
        <w:tblLayout w:type="fixed"/>
        <w:tblCellMar>
          <w:top w:w="57" w:type="dxa"/>
          <w:left w:w="57" w:type="dxa"/>
          <w:bottom w:w="57" w:type="dxa"/>
          <w:right w:w="57" w:type="dxa"/>
        </w:tblCellMar>
        <w:tblLook w:val="04A0" w:firstRow="1" w:lastRow="0" w:firstColumn="1" w:lastColumn="0" w:noHBand="0" w:noVBand="1"/>
      </w:tblPr>
      <w:tblGrid>
        <w:gridCol w:w="765"/>
        <w:gridCol w:w="3699"/>
        <w:gridCol w:w="2120"/>
        <w:gridCol w:w="2468"/>
      </w:tblGrid>
      <w:tr w:rsidR="00DF4639" w:rsidRPr="00FA78FC" w:rsidTr="00B14ED5">
        <w:trPr>
          <w:trHeight w:val="227"/>
          <w:tblHeader/>
          <w:jc w:val="center"/>
        </w:trPr>
        <w:tc>
          <w:tcPr>
            <w:tcW w:w="9735" w:type="dxa"/>
            <w:gridSpan w:val="4"/>
            <w:tcBorders>
              <w:top w:val="single" w:sz="6" w:space="0" w:color="000000"/>
              <w:left w:val="single" w:sz="6" w:space="0" w:color="000000"/>
              <w:bottom w:val="single" w:sz="6" w:space="0" w:color="000000"/>
              <w:right w:val="single" w:sz="6" w:space="0" w:color="000000"/>
            </w:tcBorders>
            <w:shd w:val="clear" w:color="auto" w:fill="F2F2F2"/>
            <w:vAlign w:val="center"/>
          </w:tcPr>
          <w:p w:rsidR="00DF4639" w:rsidRPr="00FA78FC" w:rsidRDefault="00DF4639" w:rsidP="00B14ED5">
            <w:pPr>
              <w:spacing w:line="240" w:lineRule="exact"/>
              <w:rPr>
                <w:rFonts w:ascii="Segoe UI" w:hAnsi="Segoe UI" w:cs="Segoe UI"/>
                <w:b/>
                <w:bCs/>
                <w:sz w:val="20"/>
                <w:szCs w:val="20"/>
              </w:rPr>
            </w:pPr>
            <w:r>
              <w:rPr>
                <w:rFonts w:ascii="Segoe UI" w:hAnsi="Segoe UI" w:cs="Segoe UI"/>
                <w:b/>
                <w:sz w:val="20"/>
                <w:szCs w:val="20"/>
              </w:rPr>
              <w:br w:type="page"/>
            </w:r>
            <w:r w:rsidRPr="00FA78FC">
              <w:rPr>
                <w:rFonts w:ascii="Segoe UI" w:hAnsi="Segoe UI" w:cs="Segoe UI"/>
                <w:b/>
                <w:bCs/>
                <w:sz w:val="20"/>
                <w:szCs w:val="20"/>
              </w:rPr>
              <w:t xml:space="preserve"> </w:t>
            </w:r>
            <w:proofErr w:type="spellStart"/>
            <w:r w:rsidRPr="00FA78FC">
              <w:rPr>
                <w:rFonts w:ascii="Segoe UI" w:hAnsi="Segoe UI" w:cs="Segoe UI"/>
                <w:b/>
                <w:bCs/>
                <w:sz w:val="20"/>
                <w:szCs w:val="20"/>
              </w:rPr>
              <w:t>Storage</w:t>
            </w:r>
            <w:proofErr w:type="spellEnd"/>
            <w:r w:rsidRPr="00FA78FC">
              <w:rPr>
                <w:rFonts w:ascii="Segoe UI" w:hAnsi="Segoe UI" w:cs="Segoe UI"/>
                <w:b/>
                <w:bCs/>
                <w:sz w:val="20"/>
                <w:szCs w:val="20"/>
              </w:rPr>
              <w:t xml:space="preserve"> </w:t>
            </w:r>
            <w:proofErr w:type="spellStart"/>
            <w:r w:rsidRPr="00FA78FC">
              <w:rPr>
                <w:rFonts w:ascii="Segoe UI" w:hAnsi="Segoe UI" w:cs="Segoe UI"/>
                <w:b/>
                <w:bCs/>
                <w:sz w:val="20"/>
                <w:szCs w:val="20"/>
              </w:rPr>
              <w:t>Array</w:t>
            </w:r>
            <w:proofErr w:type="spellEnd"/>
            <w:r w:rsidRPr="00551DD3">
              <w:rPr>
                <w:rFonts w:ascii="Segoe UI" w:eastAsiaTheme="minorHAnsi" w:hAnsi="Segoe UI" w:cs="Segoe UI"/>
                <w:b/>
                <w:color w:val="auto"/>
                <w:sz w:val="22"/>
                <w:szCs w:val="22"/>
                <w:lang w:eastAsia="en-US"/>
              </w:rPr>
              <w:t xml:space="preserve"> </w:t>
            </w:r>
            <w:r w:rsidRPr="00FA78FC">
              <w:rPr>
                <w:rFonts w:ascii="Segoe UI" w:eastAsiaTheme="minorHAnsi" w:hAnsi="Segoe UI" w:cs="Segoe UI"/>
                <w:b/>
                <w:color w:val="auto"/>
                <w:sz w:val="22"/>
                <w:szCs w:val="22"/>
                <w:lang w:val="en-US" w:eastAsia="en-US"/>
              </w:rPr>
              <w:t>Flash</w:t>
            </w:r>
          </w:p>
        </w:tc>
      </w:tr>
      <w:tr w:rsidR="00DF4639" w:rsidRPr="00FA78FC" w:rsidTr="00B14ED5">
        <w:trPr>
          <w:trHeight w:val="227"/>
          <w:tblHeader/>
          <w:jc w:val="center"/>
        </w:trPr>
        <w:tc>
          <w:tcPr>
            <w:tcW w:w="816" w:type="dxa"/>
            <w:tcBorders>
              <w:top w:val="single" w:sz="6" w:space="0" w:color="000000"/>
              <w:left w:val="single" w:sz="6" w:space="0" w:color="000000"/>
              <w:bottom w:val="single" w:sz="6" w:space="0" w:color="000000"/>
              <w:right w:val="nil"/>
            </w:tcBorders>
            <w:shd w:val="clear" w:color="auto" w:fill="F2F2F2"/>
            <w:vAlign w:val="center"/>
          </w:tcPr>
          <w:p w:rsidR="00DF4639" w:rsidRPr="00FA78FC" w:rsidRDefault="00DF4639" w:rsidP="00B14ED5">
            <w:pPr>
              <w:spacing w:line="240" w:lineRule="exact"/>
              <w:jc w:val="center"/>
              <w:rPr>
                <w:rFonts w:ascii="Segoe UI" w:hAnsi="Segoe UI" w:cs="Segoe UI"/>
                <w:b/>
                <w:bCs/>
                <w:sz w:val="20"/>
                <w:szCs w:val="20"/>
              </w:rPr>
            </w:pPr>
            <w:r w:rsidRPr="00FA78FC">
              <w:rPr>
                <w:rFonts w:ascii="Segoe UI" w:hAnsi="Segoe UI" w:cs="Segoe UI"/>
                <w:b/>
                <w:bCs/>
                <w:sz w:val="20"/>
                <w:szCs w:val="20"/>
              </w:rPr>
              <w:t>Α/Α</w:t>
            </w:r>
          </w:p>
        </w:tc>
        <w:tc>
          <w:tcPr>
            <w:tcW w:w="3985" w:type="dxa"/>
            <w:tcBorders>
              <w:top w:val="single" w:sz="6" w:space="0" w:color="000000"/>
              <w:left w:val="single" w:sz="6" w:space="0" w:color="000000"/>
              <w:bottom w:val="single" w:sz="6" w:space="0" w:color="000000"/>
              <w:right w:val="nil"/>
            </w:tcBorders>
            <w:shd w:val="clear" w:color="auto" w:fill="F2F2F2"/>
            <w:vAlign w:val="center"/>
          </w:tcPr>
          <w:p w:rsidR="00DF4639" w:rsidRPr="00EF7026" w:rsidRDefault="00DF4639" w:rsidP="00B14ED5">
            <w:pPr>
              <w:spacing w:line="240" w:lineRule="exact"/>
              <w:jc w:val="center"/>
              <w:rPr>
                <w:rFonts w:ascii="Segoe UI" w:hAnsi="Segoe UI" w:cs="Segoe UI"/>
                <w:b/>
                <w:bCs/>
                <w:sz w:val="20"/>
                <w:szCs w:val="20"/>
              </w:rPr>
            </w:pPr>
            <w:r>
              <w:rPr>
                <w:rFonts w:ascii="Segoe UI" w:hAnsi="Segoe UI" w:cs="Segoe UI"/>
                <w:b/>
                <w:bCs/>
                <w:sz w:val="20"/>
                <w:szCs w:val="20"/>
              </w:rPr>
              <w:t>ΕΙΔΟΣ</w:t>
            </w:r>
          </w:p>
        </w:tc>
        <w:tc>
          <w:tcPr>
            <w:tcW w:w="2279"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DF4639" w:rsidRPr="00FA78FC" w:rsidRDefault="00DF4639" w:rsidP="00B14ED5">
            <w:pPr>
              <w:spacing w:line="240" w:lineRule="exact"/>
              <w:jc w:val="center"/>
              <w:rPr>
                <w:rFonts w:ascii="Segoe UI" w:hAnsi="Segoe UI" w:cs="Segoe UI"/>
                <w:b/>
                <w:bCs/>
                <w:sz w:val="20"/>
                <w:szCs w:val="20"/>
              </w:rPr>
            </w:pPr>
            <w:r>
              <w:rPr>
                <w:rFonts w:ascii="Segoe UI" w:hAnsi="Segoe UI" w:cs="Segoe UI"/>
                <w:b/>
                <w:sz w:val="20"/>
                <w:szCs w:val="20"/>
              </w:rPr>
              <w:t>ΕΛΑΧΙΣΤΑ ΤΕΧΝΙΚΑ ΧΑΡΑΚΤΗΡΙΣΤΙΚΑ</w:t>
            </w:r>
          </w:p>
        </w:tc>
        <w:tc>
          <w:tcPr>
            <w:tcW w:w="265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DF4639" w:rsidRPr="00FA78FC" w:rsidRDefault="00DF4639" w:rsidP="00B14ED5">
            <w:pPr>
              <w:spacing w:line="240" w:lineRule="exact"/>
              <w:jc w:val="center"/>
              <w:rPr>
                <w:rFonts w:ascii="Segoe UI" w:hAnsi="Segoe UI" w:cs="Segoe UI"/>
                <w:b/>
                <w:bCs/>
                <w:sz w:val="20"/>
                <w:szCs w:val="20"/>
              </w:rPr>
            </w:pPr>
            <w:r>
              <w:rPr>
                <w:rFonts w:ascii="Segoe UI" w:hAnsi="Segoe UI" w:cs="Segoe UI"/>
                <w:b/>
                <w:bCs/>
                <w:sz w:val="20"/>
                <w:szCs w:val="20"/>
              </w:rPr>
              <w:t>ΑΠΑΝΤΗΣΗ</w:t>
            </w: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2F2F2"/>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1.</w:t>
            </w:r>
          </w:p>
        </w:tc>
        <w:tc>
          <w:tcPr>
            <w:tcW w:w="3985" w:type="dxa"/>
            <w:tcBorders>
              <w:top w:val="single" w:sz="6" w:space="0" w:color="000000"/>
              <w:left w:val="single" w:sz="6" w:space="0" w:color="000000"/>
              <w:bottom w:val="single" w:sz="6" w:space="0" w:color="000000"/>
              <w:right w:val="nil"/>
            </w:tcBorders>
            <w:shd w:val="clear" w:color="auto" w:fill="F2F2F2"/>
            <w:vAlign w:val="center"/>
          </w:tcPr>
          <w:p w:rsidR="00DF4639" w:rsidRPr="00AE39FF" w:rsidRDefault="00DF4639" w:rsidP="00B14ED5">
            <w:pPr>
              <w:spacing w:line="240" w:lineRule="exact"/>
              <w:rPr>
                <w:rFonts w:ascii="Arial" w:hAnsi="Arial" w:cs="Arial"/>
                <w:sz w:val="16"/>
                <w:szCs w:val="16"/>
              </w:rPr>
            </w:pPr>
            <w:proofErr w:type="spellStart"/>
            <w:r w:rsidRPr="00AE39FF">
              <w:rPr>
                <w:rFonts w:ascii="Arial" w:hAnsi="Arial" w:cs="Arial"/>
                <w:sz w:val="16"/>
                <w:szCs w:val="16"/>
              </w:rPr>
              <w:t>Storage</w:t>
            </w:r>
            <w:proofErr w:type="spellEnd"/>
            <w:r w:rsidRPr="00AE39FF">
              <w:rPr>
                <w:rFonts w:ascii="Arial" w:hAnsi="Arial" w:cs="Arial"/>
                <w:sz w:val="16"/>
                <w:szCs w:val="16"/>
              </w:rPr>
              <w:t xml:space="preserve"> </w:t>
            </w:r>
            <w:proofErr w:type="spellStart"/>
            <w:r w:rsidRPr="00AE39FF">
              <w:rPr>
                <w:rFonts w:ascii="Arial" w:hAnsi="Arial" w:cs="Arial"/>
                <w:sz w:val="16"/>
                <w:szCs w:val="16"/>
              </w:rPr>
              <w:t>Array</w:t>
            </w:r>
            <w:proofErr w:type="spellEnd"/>
          </w:p>
        </w:tc>
        <w:tc>
          <w:tcPr>
            <w:tcW w:w="2279"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br w:type="page"/>
            </w:r>
          </w:p>
        </w:tc>
        <w:tc>
          <w:tcPr>
            <w:tcW w:w="265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DF4639" w:rsidRPr="00AE39FF" w:rsidRDefault="00DF4639" w:rsidP="00B14ED5">
            <w:pPr>
              <w:spacing w:line="240" w:lineRule="exact"/>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1.2</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Να αναφερθεί το μοντέλο και η εταιρεία κατασκευής</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ΝΑΙ</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1.3</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 xml:space="preserve">Θα πρέπει να είναι του ίδιου κατασκευαστή με τους προσφερόμενους </w:t>
            </w:r>
            <w:proofErr w:type="spellStart"/>
            <w:r w:rsidRPr="00AE39FF">
              <w:rPr>
                <w:rFonts w:ascii="Arial" w:hAnsi="Arial" w:cs="Arial"/>
                <w:sz w:val="16"/>
                <w:szCs w:val="16"/>
              </w:rPr>
              <w:t>Servers</w:t>
            </w:r>
            <w:proofErr w:type="spellEnd"/>
            <w:r w:rsidRPr="00AE39FF">
              <w:rPr>
                <w:rFonts w:ascii="Arial" w:hAnsi="Arial" w:cs="Arial"/>
                <w:sz w:val="16"/>
                <w:szCs w:val="16"/>
              </w:rPr>
              <w:t>.</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ΝΑΙ</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1.4</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Ύψος σε U του προσφερόμενου προϊόντος (</w:t>
            </w:r>
            <w:proofErr w:type="spellStart"/>
            <w:r w:rsidRPr="00AE39FF">
              <w:rPr>
                <w:rFonts w:ascii="Arial" w:hAnsi="Arial" w:cs="Arial"/>
                <w:sz w:val="16"/>
                <w:szCs w:val="16"/>
              </w:rPr>
              <w:t>Rack</w:t>
            </w:r>
            <w:proofErr w:type="spellEnd"/>
            <w:r w:rsidRPr="00AE39FF">
              <w:rPr>
                <w:rFonts w:ascii="Arial" w:hAnsi="Arial" w:cs="Arial"/>
                <w:sz w:val="16"/>
                <w:szCs w:val="16"/>
              </w:rPr>
              <w:t xml:space="preserve"> </w:t>
            </w:r>
            <w:proofErr w:type="spellStart"/>
            <w:r w:rsidRPr="00AE39FF">
              <w:rPr>
                <w:rFonts w:ascii="Arial" w:hAnsi="Arial" w:cs="Arial"/>
                <w:sz w:val="16"/>
                <w:szCs w:val="16"/>
              </w:rPr>
              <w:t>Mount</w:t>
            </w:r>
            <w:proofErr w:type="spellEnd"/>
            <w:r w:rsidRPr="00AE39FF">
              <w:rPr>
                <w:rFonts w:ascii="Arial" w:hAnsi="Arial" w:cs="Arial"/>
                <w:sz w:val="16"/>
                <w:szCs w:val="16"/>
              </w:rPr>
              <w:t>)</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≤2U</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1.5</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lang w:val="en-US"/>
              </w:rPr>
            </w:pPr>
            <w:r w:rsidRPr="00AE39FF">
              <w:rPr>
                <w:rFonts w:ascii="Arial" w:hAnsi="Arial" w:cs="Arial"/>
                <w:sz w:val="16"/>
                <w:szCs w:val="16"/>
              </w:rPr>
              <w:t>Διαμόρφωση</w:t>
            </w:r>
            <w:r w:rsidRPr="00AE39FF">
              <w:rPr>
                <w:rFonts w:ascii="Arial" w:hAnsi="Arial" w:cs="Arial"/>
                <w:sz w:val="16"/>
                <w:szCs w:val="16"/>
                <w:lang w:val="en-US"/>
              </w:rPr>
              <w:t xml:space="preserve"> Direct Attach, high availability shared SAN storage</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ΝΑΙ</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1.6</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Να κατατεθεί πιστοποιητικό ISO 9001 του κατασκευαστή και πιστοποιητικό CE του μηχανήματος</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ΝΑΙ</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2F2F2"/>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2.</w:t>
            </w:r>
          </w:p>
        </w:tc>
        <w:tc>
          <w:tcPr>
            <w:tcW w:w="3985" w:type="dxa"/>
            <w:tcBorders>
              <w:top w:val="single" w:sz="6" w:space="0" w:color="000000"/>
              <w:left w:val="single" w:sz="6" w:space="0" w:color="000000"/>
              <w:bottom w:val="single" w:sz="6" w:space="0" w:color="000000"/>
              <w:right w:val="nil"/>
            </w:tcBorders>
            <w:shd w:val="clear" w:color="auto" w:fill="F2F2F2"/>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Ελεγκτής δίσκων</w:t>
            </w:r>
          </w:p>
        </w:tc>
        <w:tc>
          <w:tcPr>
            <w:tcW w:w="2279"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br w:type="page"/>
            </w:r>
          </w:p>
        </w:tc>
        <w:tc>
          <w:tcPr>
            <w:tcW w:w="265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0"/>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2.1</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lang w:val="en-US"/>
              </w:rPr>
            </w:pPr>
            <w:r w:rsidRPr="00AE39FF">
              <w:rPr>
                <w:rFonts w:ascii="Arial" w:hAnsi="Arial" w:cs="Arial"/>
                <w:sz w:val="16"/>
                <w:szCs w:val="16"/>
              </w:rPr>
              <w:t>Ελεγκτές</w:t>
            </w:r>
            <w:r w:rsidRPr="00AE39FF">
              <w:rPr>
                <w:rFonts w:ascii="Arial" w:hAnsi="Arial" w:cs="Arial"/>
                <w:sz w:val="16"/>
                <w:szCs w:val="16"/>
                <w:lang w:val="en-US"/>
              </w:rPr>
              <w:t xml:space="preserve"> </w:t>
            </w:r>
            <w:r w:rsidRPr="00AE39FF">
              <w:rPr>
                <w:rFonts w:ascii="Arial" w:hAnsi="Arial" w:cs="Arial"/>
                <w:sz w:val="16"/>
                <w:szCs w:val="16"/>
              </w:rPr>
              <w:t>δίσκων</w:t>
            </w:r>
            <w:r w:rsidRPr="00AE39FF">
              <w:rPr>
                <w:rFonts w:ascii="Arial" w:hAnsi="Arial" w:cs="Arial"/>
                <w:sz w:val="16"/>
                <w:szCs w:val="16"/>
                <w:lang w:val="en-US"/>
              </w:rPr>
              <w:t xml:space="preserve"> (hot swap controllers)</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 2</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0"/>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2.2</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lang w:val="en-US"/>
              </w:rPr>
            </w:pPr>
            <w:r w:rsidRPr="00AE39FF">
              <w:rPr>
                <w:rFonts w:ascii="Arial" w:hAnsi="Arial" w:cs="Arial"/>
                <w:sz w:val="16"/>
                <w:szCs w:val="16"/>
              </w:rPr>
              <w:t>Θύρες</w:t>
            </w:r>
            <w:r w:rsidRPr="00AE39FF">
              <w:rPr>
                <w:rFonts w:ascii="Arial" w:hAnsi="Arial" w:cs="Arial"/>
                <w:sz w:val="16"/>
                <w:szCs w:val="16"/>
                <w:lang w:val="en-US"/>
              </w:rPr>
              <w:t xml:space="preserve"> </w:t>
            </w:r>
            <w:r w:rsidRPr="00AE39FF">
              <w:rPr>
                <w:rFonts w:ascii="Arial" w:hAnsi="Arial" w:cs="Arial"/>
                <w:sz w:val="16"/>
                <w:szCs w:val="16"/>
              </w:rPr>
              <w:t>διασύνδεσης</w:t>
            </w:r>
            <w:r w:rsidRPr="00AE39FF">
              <w:rPr>
                <w:rFonts w:ascii="Arial" w:hAnsi="Arial" w:cs="Arial"/>
                <w:sz w:val="16"/>
                <w:szCs w:val="16"/>
                <w:lang w:val="en-US"/>
              </w:rPr>
              <w:t xml:space="preserve"> Front-End Connectivity 16Gb FC </w:t>
            </w:r>
            <w:r w:rsidRPr="00AE39FF">
              <w:rPr>
                <w:rFonts w:ascii="Arial" w:hAnsi="Arial" w:cs="Arial"/>
                <w:sz w:val="16"/>
                <w:szCs w:val="16"/>
              </w:rPr>
              <w:t>ανά</w:t>
            </w:r>
            <w:r w:rsidRPr="00AE39FF">
              <w:rPr>
                <w:rFonts w:ascii="Arial" w:hAnsi="Arial" w:cs="Arial"/>
                <w:sz w:val="16"/>
                <w:szCs w:val="16"/>
                <w:lang w:val="en-US"/>
              </w:rPr>
              <w:t xml:space="preserve"> </w:t>
            </w:r>
            <w:r w:rsidRPr="00AE39FF">
              <w:rPr>
                <w:rFonts w:ascii="Arial" w:hAnsi="Arial" w:cs="Arial"/>
                <w:sz w:val="16"/>
                <w:szCs w:val="16"/>
              </w:rPr>
              <w:t>ελεγκτή</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 4</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2.3</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 xml:space="preserve">Ενεργές-λειτουργικές Θύρες διασύνδεσης </w:t>
            </w:r>
            <w:proofErr w:type="spellStart"/>
            <w:r w:rsidRPr="00AE39FF">
              <w:rPr>
                <w:rFonts w:ascii="Arial" w:hAnsi="Arial" w:cs="Arial"/>
                <w:sz w:val="16"/>
                <w:szCs w:val="16"/>
              </w:rPr>
              <w:t>Front</w:t>
            </w:r>
            <w:proofErr w:type="spellEnd"/>
            <w:r w:rsidRPr="00AE39FF">
              <w:rPr>
                <w:rFonts w:ascii="Arial" w:hAnsi="Arial" w:cs="Arial"/>
                <w:sz w:val="16"/>
                <w:szCs w:val="16"/>
              </w:rPr>
              <w:t>-</w:t>
            </w:r>
            <w:proofErr w:type="spellStart"/>
            <w:r w:rsidRPr="00AE39FF">
              <w:rPr>
                <w:rFonts w:ascii="Arial" w:hAnsi="Arial" w:cs="Arial"/>
                <w:sz w:val="16"/>
                <w:szCs w:val="16"/>
              </w:rPr>
              <w:t>End</w:t>
            </w:r>
            <w:proofErr w:type="spellEnd"/>
            <w:r w:rsidRPr="00AE39FF">
              <w:rPr>
                <w:rFonts w:ascii="Arial" w:hAnsi="Arial" w:cs="Arial"/>
                <w:sz w:val="16"/>
                <w:szCs w:val="16"/>
              </w:rPr>
              <w:t xml:space="preserve"> </w:t>
            </w:r>
            <w:proofErr w:type="spellStart"/>
            <w:r w:rsidRPr="00AE39FF">
              <w:rPr>
                <w:rFonts w:ascii="Arial" w:hAnsi="Arial" w:cs="Arial"/>
                <w:sz w:val="16"/>
                <w:szCs w:val="16"/>
              </w:rPr>
              <w:t>Connectivity</w:t>
            </w:r>
            <w:proofErr w:type="spellEnd"/>
            <w:r w:rsidRPr="00AE39FF">
              <w:rPr>
                <w:rFonts w:ascii="Arial" w:hAnsi="Arial" w:cs="Arial"/>
                <w:sz w:val="16"/>
                <w:szCs w:val="16"/>
              </w:rPr>
              <w:t xml:space="preserve"> 16Gb FC ανά ελεγκτή</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 2</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2.4</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 xml:space="preserve">Υποστήριξη RAID 0, 1, 5, 6, 10, 50 </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ΝΑΙ</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2.5</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proofErr w:type="spellStart"/>
            <w:r w:rsidRPr="00AE39FF">
              <w:rPr>
                <w:rFonts w:ascii="Arial" w:hAnsi="Arial" w:cs="Arial"/>
                <w:sz w:val="16"/>
                <w:szCs w:val="16"/>
              </w:rPr>
              <w:t>Cache</w:t>
            </w:r>
            <w:proofErr w:type="spellEnd"/>
            <w:r w:rsidRPr="00AE39FF">
              <w:rPr>
                <w:rFonts w:ascii="Arial" w:hAnsi="Arial" w:cs="Arial"/>
                <w:sz w:val="16"/>
                <w:szCs w:val="16"/>
              </w:rPr>
              <w:t>, ανά ελεγκτή δίσκων, αποκλειστικά για τα δεδομένα</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 8GB</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2.6</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Υποστηριζόμενος αριθμός δίσκων στο προσφερόμενο σύστημα</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≥24</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2.7</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 xml:space="preserve">Δυνατότητα επέκτασης με προσθήκη υποσυστημάτων δίσκων </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ΝΑΙ</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2.8</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 xml:space="preserve">Θύρες διασύνδεσης SAS 12Gbps  για </w:t>
            </w:r>
            <w:proofErr w:type="spellStart"/>
            <w:r w:rsidRPr="00AE39FF">
              <w:rPr>
                <w:rFonts w:ascii="Arial" w:hAnsi="Arial" w:cs="Arial"/>
                <w:sz w:val="16"/>
                <w:szCs w:val="16"/>
              </w:rPr>
              <w:t>disk</w:t>
            </w:r>
            <w:proofErr w:type="spellEnd"/>
            <w:r w:rsidRPr="00AE39FF">
              <w:rPr>
                <w:rFonts w:ascii="Arial" w:hAnsi="Arial" w:cs="Arial"/>
                <w:sz w:val="16"/>
                <w:szCs w:val="16"/>
              </w:rPr>
              <w:t xml:space="preserve"> </w:t>
            </w:r>
            <w:proofErr w:type="spellStart"/>
            <w:r w:rsidRPr="00AE39FF">
              <w:rPr>
                <w:rFonts w:ascii="Arial" w:hAnsi="Arial" w:cs="Arial"/>
                <w:sz w:val="16"/>
                <w:szCs w:val="16"/>
              </w:rPr>
              <w:t>enclosure</w:t>
            </w:r>
            <w:proofErr w:type="spellEnd"/>
            <w:r w:rsidRPr="00AE39FF">
              <w:rPr>
                <w:rFonts w:ascii="Arial" w:hAnsi="Arial" w:cs="Arial"/>
                <w:sz w:val="16"/>
                <w:szCs w:val="16"/>
              </w:rPr>
              <w:t xml:space="preserve"> </w:t>
            </w:r>
            <w:proofErr w:type="spellStart"/>
            <w:r w:rsidRPr="00AE39FF">
              <w:rPr>
                <w:rFonts w:ascii="Arial" w:hAnsi="Arial" w:cs="Arial"/>
                <w:sz w:val="16"/>
                <w:szCs w:val="16"/>
              </w:rPr>
              <w:t>expansion</w:t>
            </w:r>
            <w:proofErr w:type="spellEnd"/>
            <w:r w:rsidRPr="00AE39FF">
              <w:rPr>
                <w:rFonts w:ascii="Arial" w:hAnsi="Arial" w:cs="Arial"/>
                <w:sz w:val="16"/>
                <w:szCs w:val="16"/>
              </w:rPr>
              <w:t xml:space="preserve"> </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 2</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2.9</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Μέγιστος υποστηριζόμενος αριθμός δίσκων με επέκταση</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 276</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2.10</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 xml:space="preserve">Υποστήριξη δίσκων SAS, NL-SAS, SSD </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NAI</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2.11</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Υποστήριξη δίσκων 7.2K, 10K, 15K</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NAI</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lastRenderedPageBreak/>
              <w:t>2.12</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 xml:space="preserve">Μέγιστος υποστηριζόμενος αριθμός </w:t>
            </w:r>
            <w:proofErr w:type="spellStart"/>
            <w:r w:rsidRPr="00AE39FF">
              <w:rPr>
                <w:rFonts w:ascii="Arial" w:hAnsi="Arial" w:cs="Arial"/>
                <w:sz w:val="16"/>
                <w:szCs w:val="16"/>
              </w:rPr>
              <w:t>virtual</w:t>
            </w:r>
            <w:proofErr w:type="spellEnd"/>
            <w:r w:rsidRPr="00AE39FF">
              <w:rPr>
                <w:rFonts w:ascii="Arial" w:hAnsi="Arial" w:cs="Arial"/>
                <w:sz w:val="16"/>
                <w:szCs w:val="16"/>
              </w:rPr>
              <w:t xml:space="preserve"> </w:t>
            </w:r>
            <w:proofErr w:type="spellStart"/>
            <w:r w:rsidRPr="00AE39FF">
              <w:rPr>
                <w:rFonts w:ascii="Arial" w:hAnsi="Arial" w:cs="Arial"/>
                <w:sz w:val="16"/>
                <w:szCs w:val="16"/>
              </w:rPr>
              <w:t>volumes</w:t>
            </w:r>
            <w:proofErr w:type="spellEnd"/>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 1024</w:t>
            </w:r>
          </w:p>
        </w:tc>
        <w:tc>
          <w:tcPr>
            <w:tcW w:w="26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2.13</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 xml:space="preserve">Να αναφερθεί ο μέγιστος αριθμός δίσκων ανά RAID </w:t>
            </w:r>
            <w:proofErr w:type="spellStart"/>
            <w:r w:rsidRPr="00AE39FF">
              <w:rPr>
                <w:rFonts w:ascii="Arial" w:hAnsi="Arial" w:cs="Arial"/>
                <w:sz w:val="16"/>
                <w:szCs w:val="16"/>
              </w:rPr>
              <w:t>group</w:t>
            </w:r>
            <w:proofErr w:type="spellEnd"/>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ΝΑΙ</w:t>
            </w:r>
          </w:p>
        </w:tc>
        <w:tc>
          <w:tcPr>
            <w:tcW w:w="26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4639" w:rsidRPr="00AE39FF" w:rsidRDefault="00DF4639" w:rsidP="00B14ED5">
            <w:pPr>
              <w:shd w:val="clear" w:color="auto" w:fill="FFFFFF"/>
              <w:spacing w:line="240" w:lineRule="exact"/>
              <w:jc w:val="center"/>
              <w:rPr>
                <w:rFonts w:ascii="Arial" w:eastAsiaTheme="minorHAnsi" w:hAnsi="Arial" w:cs="Arial"/>
                <w:color w:val="auto"/>
                <w:sz w:val="16"/>
                <w:szCs w:val="16"/>
                <w:lang w:eastAsia="en-US"/>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2.14</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 xml:space="preserve">Μέγιστος αριθμός υποστηριζόμενων </w:t>
            </w:r>
            <w:proofErr w:type="spellStart"/>
            <w:r w:rsidRPr="00AE39FF">
              <w:rPr>
                <w:rFonts w:ascii="Arial" w:hAnsi="Arial" w:cs="Arial"/>
                <w:sz w:val="16"/>
                <w:szCs w:val="16"/>
              </w:rPr>
              <w:t>snapshots</w:t>
            </w:r>
            <w:proofErr w:type="spellEnd"/>
            <w:r w:rsidRPr="00AE39FF">
              <w:rPr>
                <w:rFonts w:ascii="Arial" w:hAnsi="Arial" w:cs="Arial"/>
                <w:sz w:val="16"/>
                <w:szCs w:val="16"/>
              </w:rPr>
              <w:t xml:space="preserve"> στο σύστημα.</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 1024</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2F2F2"/>
            <w:vAlign w:val="center"/>
          </w:tcPr>
          <w:p w:rsidR="00DF4639" w:rsidRPr="00AE39FF" w:rsidRDefault="00DF4639" w:rsidP="00B14ED5">
            <w:pPr>
              <w:spacing w:line="240" w:lineRule="exact"/>
              <w:rPr>
                <w:rFonts w:ascii="Arial" w:hAnsi="Arial" w:cs="Arial"/>
                <w:b/>
                <w:sz w:val="16"/>
                <w:szCs w:val="16"/>
              </w:rPr>
            </w:pPr>
            <w:r w:rsidRPr="00AE39FF">
              <w:rPr>
                <w:rFonts w:ascii="Arial" w:hAnsi="Arial" w:cs="Arial"/>
                <w:b/>
                <w:sz w:val="16"/>
                <w:szCs w:val="16"/>
              </w:rPr>
              <w:t>3.</w:t>
            </w:r>
          </w:p>
        </w:tc>
        <w:tc>
          <w:tcPr>
            <w:tcW w:w="3985" w:type="dxa"/>
            <w:tcBorders>
              <w:top w:val="single" w:sz="6" w:space="0" w:color="000000"/>
              <w:left w:val="single" w:sz="6" w:space="0" w:color="000000"/>
              <w:bottom w:val="single" w:sz="6" w:space="0" w:color="000000"/>
              <w:right w:val="nil"/>
            </w:tcBorders>
            <w:shd w:val="clear" w:color="auto" w:fill="F2F2F2"/>
            <w:vAlign w:val="center"/>
          </w:tcPr>
          <w:p w:rsidR="00DF4639" w:rsidRPr="00AE39FF" w:rsidRDefault="00DF4639" w:rsidP="00B14ED5">
            <w:pPr>
              <w:spacing w:line="240" w:lineRule="exact"/>
              <w:rPr>
                <w:rFonts w:ascii="Arial" w:hAnsi="Arial" w:cs="Arial"/>
                <w:b/>
                <w:sz w:val="16"/>
                <w:szCs w:val="16"/>
              </w:rPr>
            </w:pPr>
            <w:r w:rsidRPr="00AE39FF">
              <w:rPr>
                <w:rFonts w:ascii="Arial" w:hAnsi="Arial" w:cs="Arial"/>
                <w:b/>
                <w:sz w:val="16"/>
                <w:szCs w:val="16"/>
              </w:rPr>
              <w:t>Δίσκοι</w:t>
            </w:r>
          </w:p>
        </w:tc>
        <w:tc>
          <w:tcPr>
            <w:tcW w:w="2279"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DF4639" w:rsidRPr="00AE39FF" w:rsidRDefault="00DF4639" w:rsidP="00B14ED5">
            <w:pPr>
              <w:spacing w:line="240" w:lineRule="exact"/>
              <w:jc w:val="center"/>
              <w:rPr>
                <w:rFonts w:ascii="Arial" w:hAnsi="Arial" w:cs="Arial"/>
                <w:b/>
                <w:sz w:val="16"/>
                <w:szCs w:val="16"/>
              </w:rPr>
            </w:pPr>
            <w:r w:rsidRPr="00AE39FF">
              <w:rPr>
                <w:rFonts w:ascii="Arial" w:hAnsi="Arial" w:cs="Arial"/>
                <w:b/>
                <w:sz w:val="16"/>
                <w:szCs w:val="16"/>
              </w:rPr>
              <w:br w:type="page"/>
            </w:r>
          </w:p>
        </w:tc>
        <w:tc>
          <w:tcPr>
            <w:tcW w:w="265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DF4639" w:rsidRPr="00AE39FF" w:rsidRDefault="00DF4639" w:rsidP="00B14ED5">
            <w:pPr>
              <w:spacing w:line="240" w:lineRule="exact"/>
              <w:jc w:val="center"/>
              <w:rPr>
                <w:rFonts w:ascii="Arial" w:hAnsi="Arial" w:cs="Arial"/>
                <w:b/>
                <w:sz w:val="16"/>
                <w:szCs w:val="16"/>
              </w:rPr>
            </w:pPr>
          </w:p>
        </w:tc>
      </w:tr>
      <w:tr w:rsidR="00DF4639" w:rsidRPr="00DF4639"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3.1</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rPr>
                <w:rFonts w:ascii="Arial" w:eastAsia="Times New Roman" w:hAnsi="Arial" w:cs="Arial"/>
                <w:color w:val="auto"/>
                <w:sz w:val="16"/>
                <w:szCs w:val="16"/>
              </w:rPr>
            </w:pPr>
            <w:r w:rsidRPr="00AE39FF">
              <w:rPr>
                <w:rFonts w:ascii="Arial" w:eastAsia="Times New Roman" w:hAnsi="Arial" w:cs="Arial"/>
                <w:color w:val="auto"/>
                <w:sz w:val="16"/>
                <w:szCs w:val="16"/>
              </w:rPr>
              <w:t xml:space="preserve">Πλήθος προσφερόμενων δίσκων 1ου τύπου </w:t>
            </w:r>
          </w:p>
          <w:p w:rsidR="00DF4639" w:rsidRPr="00AE39FF" w:rsidRDefault="00DF4639" w:rsidP="00B14ED5">
            <w:pPr>
              <w:rPr>
                <w:rFonts w:ascii="Arial" w:eastAsia="Times New Roman" w:hAnsi="Arial" w:cs="Arial"/>
                <w:color w:val="auto"/>
                <w:sz w:val="16"/>
                <w:szCs w:val="16"/>
              </w:rPr>
            </w:pP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jc w:val="center"/>
              <w:rPr>
                <w:rFonts w:ascii="Arial" w:eastAsia="Times New Roman" w:hAnsi="Arial" w:cs="Arial"/>
                <w:color w:val="auto"/>
                <w:sz w:val="16"/>
                <w:szCs w:val="16"/>
                <w:lang w:val="en-US"/>
              </w:rPr>
            </w:pPr>
            <w:r w:rsidRPr="00F32B48">
              <w:rPr>
                <w:rFonts w:ascii="Arial" w:eastAsia="Times New Roman" w:hAnsi="Arial" w:cs="Arial"/>
                <w:color w:val="auto"/>
                <w:sz w:val="16"/>
                <w:szCs w:val="16"/>
                <w:lang w:val="en-US"/>
              </w:rPr>
              <w:t>10</w:t>
            </w:r>
            <w:r w:rsidRPr="00AE39FF">
              <w:rPr>
                <w:rFonts w:ascii="Arial" w:eastAsia="Times New Roman" w:hAnsi="Arial" w:cs="Arial"/>
                <w:color w:val="auto"/>
                <w:sz w:val="16"/>
                <w:szCs w:val="16"/>
                <w:lang w:val="en-US"/>
              </w:rPr>
              <w:t xml:space="preserve"> x 1.92GB SSD SAS Read Intensive 12Gbps 2.5in Hot-plug Drive</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lang w:val="en-US"/>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lang w:val="en-US"/>
              </w:rPr>
            </w:pPr>
            <w:r w:rsidRPr="00AE39FF">
              <w:rPr>
                <w:rFonts w:ascii="Arial" w:hAnsi="Arial" w:cs="Arial"/>
                <w:sz w:val="16"/>
                <w:szCs w:val="16"/>
              </w:rPr>
              <w:t>3.</w:t>
            </w:r>
            <w:r w:rsidRPr="00AE39FF">
              <w:rPr>
                <w:rFonts w:ascii="Arial" w:hAnsi="Arial" w:cs="Arial"/>
                <w:sz w:val="16"/>
                <w:szCs w:val="16"/>
                <w:lang w:val="en-US"/>
              </w:rPr>
              <w:t>2</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Δυνατότητα αλλαγής δίσκου εν ώρα λειτουργίας (</w:t>
            </w:r>
            <w:proofErr w:type="spellStart"/>
            <w:r w:rsidRPr="00AE39FF">
              <w:rPr>
                <w:rFonts w:ascii="Arial" w:hAnsi="Arial" w:cs="Arial"/>
                <w:sz w:val="16"/>
                <w:szCs w:val="16"/>
              </w:rPr>
              <w:t>hot</w:t>
            </w:r>
            <w:proofErr w:type="spellEnd"/>
            <w:r w:rsidRPr="00AE39FF">
              <w:rPr>
                <w:rFonts w:ascii="Arial" w:hAnsi="Arial" w:cs="Arial"/>
                <w:sz w:val="16"/>
                <w:szCs w:val="16"/>
              </w:rPr>
              <w:t xml:space="preserve"> </w:t>
            </w:r>
            <w:proofErr w:type="spellStart"/>
            <w:r w:rsidRPr="00AE39FF">
              <w:rPr>
                <w:rFonts w:ascii="Arial" w:hAnsi="Arial" w:cs="Arial"/>
                <w:sz w:val="16"/>
                <w:szCs w:val="16"/>
              </w:rPr>
              <w:t>swap</w:t>
            </w:r>
            <w:proofErr w:type="spellEnd"/>
            <w:r w:rsidRPr="00AE39FF">
              <w:rPr>
                <w:rFonts w:ascii="Arial" w:hAnsi="Arial" w:cs="Arial"/>
                <w:sz w:val="16"/>
                <w:szCs w:val="16"/>
              </w:rPr>
              <w:t>)</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ΝΑΙ</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2F2F2"/>
            <w:vAlign w:val="center"/>
          </w:tcPr>
          <w:p w:rsidR="00DF4639" w:rsidRPr="00AE39FF" w:rsidRDefault="00DF4639" w:rsidP="00B14ED5">
            <w:pPr>
              <w:spacing w:line="240" w:lineRule="exact"/>
              <w:rPr>
                <w:rFonts w:ascii="Arial" w:hAnsi="Arial" w:cs="Arial"/>
                <w:b/>
                <w:sz w:val="16"/>
                <w:szCs w:val="16"/>
              </w:rPr>
            </w:pPr>
            <w:r w:rsidRPr="00AE39FF">
              <w:rPr>
                <w:rFonts w:ascii="Arial" w:hAnsi="Arial" w:cs="Arial"/>
                <w:b/>
                <w:sz w:val="16"/>
                <w:szCs w:val="16"/>
              </w:rPr>
              <w:t>4.</w:t>
            </w:r>
          </w:p>
        </w:tc>
        <w:tc>
          <w:tcPr>
            <w:tcW w:w="3985" w:type="dxa"/>
            <w:tcBorders>
              <w:top w:val="single" w:sz="6" w:space="0" w:color="000000"/>
              <w:left w:val="single" w:sz="6" w:space="0" w:color="000000"/>
              <w:bottom w:val="single" w:sz="6" w:space="0" w:color="000000"/>
              <w:right w:val="nil"/>
            </w:tcBorders>
            <w:shd w:val="clear" w:color="auto" w:fill="F2F2F2"/>
            <w:vAlign w:val="center"/>
          </w:tcPr>
          <w:p w:rsidR="00DF4639" w:rsidRPr="00AE39FF" w:rsidRDefault="00DF4639" w:rsidP="00B14ED5">
            <w:pPr>
              <w:spacing w:line="240" w:lineRule="exact"/>
              <w:rPr>
                <w:rFonts w:ascii="Arial" w:hAnsi="Arial" w:cs="Arial"/>
                <w:b/>
                <w:sz w:val="16"/>
                <w:szCs w:val="16"/>
              </w:rPr>
            </w:pPr>
            <w:r w:rsidRPr="00AE39FF">
              <w:rPr>
                <w:rFonts w:ascii="Arial" w:hAnsi="Arial" w:cs="Arial"/>
                <w:b/>
                <w:sz w:val="16"/>
                <w:szCs w:val="16"/>
              </w:rPr>
              <w:t>Λοιπά χαρακτηριστικά</w:t>
            </w:r>
          </w:p>
        </w:tc>
        <w:tc>
          <w:tcPr>
            <w:tcW w:w="2279"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DF4639" w:rsidRPr="00AE39FF" w:rsidRDefault="00DF4639" w:rsidP="00B14ED5">
            <w:pPr>
              <w:spacing w:line="240" w:lineRule="exact"/>
              <w:jc w:val="center"/>
              <w:rPr>
                <w:rFonts w:ascii="Arial" w:hAnsi="Arial" w:cs="Arial"/>
                <w:b/>
                <w:sz w:val="16"/>
                <w:szCs w:val="16"/>
              </w:rPr>
            </w:pPr>
            <w:r w:rsidRPr="00AE39FF">
              <w:rPr>
                <w:rFonts w:ascii="Arial" w:hAnsi="Arial" w:cs="Arial"/>
                <w:b/>
                <w:sz w:val="16"/>
                <w:szCs w:val="16"/>
              </w:rPr>
              <w:br w:type="page"/>
            </w:r>
          </w:p>
        </w:tc>
        <w:tc>
          <w:tcPr>
            <w:tcW w:w="265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DF4639" w:rsidRPr="00AE39FF" w:rsidRDefault="00DF4639" w:rsidP="00B14ED5">
            <w:pPr>
              <w:spacing w:line="240" w:lineRule="exact"/>
              <w:rPr>
                <w:rFonts w:ascii="Arial" w:hAnsi="Arial" w:cs="Arial"/>
                <w:b/>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4.1</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proofErr w:type="spellStart"/>
            <w:r w:rsidRPr="00AE39FF">
              <w:rPr>
                <w:rFonts w:ascii="Arial" w:hAnsi="Arial" w:cs="Arial"/>
                <w:sz w:val="16"/>
                <w:szCs w:val="16"/>
              </w:rPr>
              <w:t>Redundant</w:t>
            </w:r>
            <w:proofErr w:type="spellEnd"/>
            <w:r w:rsidRPr="00AE39FF">
              <w:rPr>
                <w:rFonts w:ascii="Arial" w:hAnsi="Arial" w:cs="Arial"/>
                <w:sz w:val="16"/>
                <w:szCs w:val="16"/>
              </w:rPr>
              <w:t xml:space="preserve"> τροφοδοτικά </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NAI</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533"/>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4.2</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Δυνατότητα αλλαγής μονάδας τροφοδοσίας εν ώρα λειτουργίας (</w:t>
            </w:r>
            <w:proofErr w:type="spellStart"/>
            <w:r w:rsidRPr="00AE39FF">
              <w:rPr>
                <w:rFonts w:ascii="Arial" w:hAnsi="Arial" w:cs="Arial"/>
                <w:sz w:val="16"/>
                <w:szCs w:val="16"/>
              </w:rPr>
              <w:t>hot</w:t>
            </w:r>
            <w:proofErr w:type="spellEnd"/>
            <w:r w:rsidRPr="00AE39FF">
              <w:rPr>
                <w:rFonts w:ascii="Arial" w:hAnsi="Arial" w:cs="Arial"/>
                <w:sz w:val="16"/>
                <w:szCs w:val="16"/>
              </w:rPr>
              <w:t xml:space="preserve"> </w:t>
            </w:r>
            <w:proofErr w:type="spellStart"/>
            <w:r w:rsidRPr="00AE39FF">
              <w:rPr>
                <w:rFonts w:ascii="Arial" w:hAnsi="Arial" w:cs="Arial"/>
                <w:sz w:val="16"/>
                <w:szCs w:val="16"/>
              </w:rPr>
              <w:t>swap</w:t>
            </w:r>
            <w:proofErr w:type="spellEnd"/>
            <w:r w:rsidRPr="00AE39FF">
              <w:rPr>
                <w:rFonts w:ascii="Arial" w:hAnsi="Arial" w:cs="Arial"/>
                <w:sz w:val="16"/>
                <w:szCs w:val="16"/>
              </w:rPr>
              <w:t>)</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ΝΑΙ</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4.3</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Ισχύς του κάθε τροφοδοτικού</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 580W</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4.4</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AE39FF" w:rsidRDefault="00DF4639" w:rsidP="00B14ED5">
            <w:pPr>
              <w:spacing w:line="240" w:lineRule="exact"/>
              <w:rPr>
                <w:rFonts w:ascii="Arial" w:hAnsi="Arial" w:cs="Arial"/>
                <w:sz w:val="16"/>
                <w:szCs w:val="16"/>
              </w:rPr>
            </w:pPr>
            <w:r w:rsidRPr="00AE39FF">
              <w:rPr>
                <w:rFonts w:ascii="Arial" w:hAnsi="Arial" w:cs="Arial"/>
                <w:sz w:val="16"/>
                <w:szCs w:val="16"/>
              </w:rPr>
              <w:t>Να προσφερθούν καλώδια τροφοδοσίας ρεύματος</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r w:rsidRPr="00AE39FF">
              <w:rPr>
                <w:rFonts w:ascii="Arial" w:hAnsi="Arial" w:cs="Arial"/>
                <w:sz w:val="16"/>
                <w:szCs w:val="16"/>
              </w:rPr>
              <w:t>≥ 2</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AE39FF"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DF7423" w:rsidRDefault="00DF4639" w:rsidP="00B14ED5">
            <w:pPr>
              <w:spacing w:line="240" w:lineRule="exact"/>
              <w:rPr>
                <w:rFonts w:ascii="Arial" w:hAnsi="Arial" w:cs="Arial"/>
                <w:sz w:val="16"/>
                <w:szCs w:val="16"/>
              </w:rPr>
            </w:pPr>
            <w:r w:rsidRPr="00DF7423">
              <w:rPr>
                <w:rFonts w:ascii="Arial" w:hAnsi="Arial" w:cs="Arial"/>
                <w:sz w:val="16"/>
                <w:szCs w:val="16"/>
              </w:rPr>
              <w:t>4.5</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DF7423" w:rsidRDefault="00DF4639" w:rsidP="00B14ED5">
            <w:pPr>
              <w:spacing w:line="240" w:lineRule="exact"/>
              <w:rPr>
                <w:rFonts w:ascii="Arial" w:hAnsi="Arial" w:cs="Arial"/>
                <w:sz w:val="16"/>
                <w:szCs w:val="16"/>
                <w:lang w:val="en-US"/>
              </w:rPr>
            </w:pPr>
            <w:r w:rsidRPr="00DF7423">
              <w:rPr>
                <w:rFonts w:ascii="Arial" w:hAnsi="Arial" w:cs="Arial"/>
                <w:sz w:val="16"/>
                <w:szCs w:val="16"/>
              </w:rPr>
              <w:t>Να</w:t>
            </w:r>
            <w:r w:rsidRPr="00DF7423">
              <w:rPr>
                <w:rFonts w:ascii="Arial" w:hAnsi="Arial" w:cs="Arial"/>
                <w:sz w:val="16"/>
                <w:szCs w:val="16"/>
                <w:lang w:val="en-US"/>
              </w:rPr>
              <w:t xml:space="preserve"> </w:t>
            </w:r>
            <w:r w:rsidRPr="00DF7423">
              <w:rPr>
                <w:rFonts w:ascii="Arial" w:hAnsi="Arial" w:cs="Arial"/>
                <w:sz w:val="16"/>
                <w:szCs w:val="16"/>
              </w:rPr>
              <w:t>προσφερθούν</w:t>
            </w:r>
            <w:r w:rsidRPr="00DF7423">
              <w:rPr>
                <w:rFonts w:ascii="Arial" w:hAnsi="Arial" w:cs="Arial"/>
                <w:sz w:val="16"/>
                <w:szCs w:val="16"/>
                <w:lang w:val="en-US"/>
              </w:rPr>
              <w:t xml:space="preserve"> </w:t>
            </w:r>
            <w:r w:rsidRPr="00DF7423">
              <w:rPr>
                <w:rFonts w:ascii="Arial" w:hAnsi="Arial" w:cs="Arial"/>
                <w:sz w:val="16"/>
                <w:szCs w:val="16"/>
              </w:rPr>
              <w:t>καλώδια</w:t>
            </w:r>
            <w:r w:rsidRPr="00DF7423">
              <w:rPr>
                <w:rFonts w:ascii="Arial" w:hAnsi="Arial" w:cs="Arial"/>
                <w:sz w:val="16"/>
                <w:szCs w:val="16"/>
                <w:lang w:val="en-US"/>
              </w:rPr>
              <w:t xml:space="preserve"> Multi-mode </w:t>
            </w:r>
            <w:proofErr w:type="spellStart"/>
            <w:r w:rsidRPr="00DF7423">
              <w:rPr>
                <w:rFonts w:ascii="Arial" w:hAnsi="Arial" w:cs="Arial"/>
                <w:sz w:val="16"/>
                <w:szCs w:val="16"/>
                <w:lang w:val="en-US"/>
              </w:rPr>
              <w:t>fibre</w:t>
            </w:r>
            <w:proofErr w:type="spellEnd"/>
            <w:r w:rsidRPr="00DF7423">
              <w:rPr>
                <w:rFonts w:ascii="Arial" w:hAnsi="Arial" w:cs="Arial"/>
                <w:sz w:val="16"/>
                <w:szCs w:val="16"/>
                <w:lang w:val="en-US"/>
              </w:rPr>
              <w:t xml:space="preserve"> channel LC-LC  , 2 Meter</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DF7423" w:rsidRDefault="00DF4639" w:rsidP="00B14ED5">
            <w:pPr>
              <w:spacing w:line="240" w:lineRule="exact"/>
              <w:jc w:val="center"/>
              <w:rPr>
                <w:rFonts w:ascii="Arial" w:hAnsi="Arial" w:cs="Arial"/>
                <w:sz w:val="16"/>
                <w:szCs w:val="16"/>
              </w:rPr>
            </w:pPr>
            <w:r w:rsidRPr="00DF7423">
              <w:rPr>
                <w:rFonts w:ascii="Arial" w:hAnsi="Arial" w:cs="Arial"/>
                <w:sz w:val="16"/>
                <w:szCs w:val="16"/>
              </w:rPr>
              <w:t>≥ 4</w:t>
            </w:r>
          </w:p>
        </w:tc>
        <w:tc>
          <w:tcPr>
            <w:tcW w:w="26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4639" w:rsidRPr="00DF7423" w:rsidRDefault="00DF4639" w:rsidP="00B14ED5">
            <w:pPr>
              <w:spacing w:line="240" w:lineRule="exact"/>
              <w:jc w:val="center"/>
              <w:rPr>
                <w:rFonts w:ascii="Arial" w:hAnsi="Arial" w:cs="Arial"/>
                <w:sz w:val="16"/>
                <w:szCs w:val="16"/>
                <w:lang w:val="en-US"/>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DF7423" w:rsidRDefault="00DF4639" w:rsidP="00B14ED5">
            <w:pPr>
              <w:spacing w:line="240" w:lineRule="exact"/>
              <w:rPr>
                <w:rFonts w:ascii="Arial" w:hAnsi="Arial" w:cs="Arial"/>
                <w:sz w:val="16"/>
                <w:szCs w:val="16"/>
              </w:rPr>
            </w:pPr>
            <w:r w:rsidRPr="00DF7423">
              <w:rPr>
                <w:rFonts w:ascii="Arial" w:hAnsi="Arial" w:cs="Arial"/>
                <w:sz w:val="16"/>
                <w:szCs w:val="16"/>
              </w:rPr>
              <w:t>4.6</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DF7423" w:rsidRDefault="00DF4639" w:rsidP="00B14ED5">
            <w:pPr>
              <w:spacing w:line="240" w:lineRule="exact"/>
              <w:rPr>
                <w:rFonts w:ascii="Arial" w:hAnsi="Arial" w:cs="Arial"/>
                <w:sz w:val="16"/>
                <w:szCs w:val="16"/>
              </w:rPr>
            </w:pPr>
            <w:r w:rsidRPr="00DF7423">
              <w:rPr>
                <w:rFonts w:ascii="Arial" w:hAnsi="Arial" w:cs="Arial"/>
                <w:sz w:val="16"/>
                <w:szCs w:val="16"/>
              </w:rPr>
              <w:t xml:space="preserve">Το σύστημα θα πρέπει να συνοδεύεται από λογισμικό διαχείρισης </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DF7423" w:rsidRDefault="00DF4639" w:rsidP="00B14ED5">
            <w:pPr>
              <w:spacing w:line="240" w:lineRule="exact"/>
              <w:jc w:val="center"/>
              <w:rPr>
                <w:rFonts w:ascii="Arial" w:hAnsi="Arial" w:cs="Arial"/>
                <w:sz w:val="16"/>
                <w:szCs w:val="16"/>
              </w:rPr>
            </w:pPr>
            <w:r w:rsidRPr="00DF7423">
              <w:rPr>
                <w:rFonts w:ascii="Arial" w:hAnsi="Arial" w:cs="Arial"/>
                <w:sz w:val="16"/>
                <w:szCs w:val="16"/>
              </w:rPr>
              <w:t>ΝΑΙ</w:t>
            </w:r>
          </w:p>
        </w:tc>
        <w:tc>
          <w:tcPr>
            <w:tcW w:w="26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4639" w:rsidRPr="00DF7423"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DF7423" w:rsidRDefault="00DF4639" w:rsidP="00B14ED5">
            <w:pPr>
              <w:spacing w:line="240" w:lineRule="exact"/>
              <w:rPr>
                <w:rFonts w:ascii="Arial" w:hAnsi="Arial" w:cs="Arial"/>
                <w:sz w:val="16"/>
                <w:szCs w:val="16"/>
              </w:rPr>
            </w:pPr>
            <w:r w:rsidRPr="00DF7423">
              <w:rPr>
                <w:rFonts w:ascii="Arial" w:hAnsi="Arial" w:cs="Arial"/>
                <w:sz w:val="16"/>
                <w:szCs w:val="16"/>
              </w:rPr>
              <w:t>4.7</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DF7423" w:rsidRDefault="00DF4639" w:rsidP="00B14ED5">
            <w:pPr>
              <w:spacing w:line="240" w:lineRule="exact"/>
              <w:rPr>
                <w:rFonts w:ascii="Arial" w:hAnsi="Arial" w:cs="Arial"/>
                <w:sz w:val="16"/>
                <w:szCs w:val="16"/>
              </w:rPr>
            </w:pPr>
            <w:r w:rsidRPr="00DF7423">
              <w:rPr>
                <w:rFonts w:ascii="Arial" w:hAnsi="Arial" w:cs="Arial"/>
                <w:sz w:val="16"/>
                <w:szCs w:val="16"/>
              </w:rPr>
              <w:t xml:space="preserve">Το σύστημα θα πρέπει να διαθέτει USB </w:t>
            </w:r>
            <w:proofErr w:type="spellStart"/>
            <w:r w:rsidRPr="00DF7423">
              <w:rPr>
                <w:rFonts w:ascii="Arial" w:hAnsi="Arial" w:cs="Arial"/>
                <w:sz w:val="16"/>
                <w:szCs w:val="16"/>
              </w:rPr>
              <w:t>port</w:t>
            </w:r>
            <w:proofErr w:type="spellEnd"/>
            <w:r w:rsidRPr="00DF7423">
              <w:rPr>
                <w:rFonts w:ascii="Arial" w:hAnsi="Arial" w:cs="Arial"/>
                <w:sz w:val="16"/>
                <w:szCs w:val="16"/>
              </w:rPr>
              <w:t xml:space="preserve"> &amp; </w:t>
            </w:r>
            <w:proofErr w:type="spellStart"/>
            <w:r w:rsidRPr="00DF7423">
              <w:rPr>
                <w:rFonts w:ascii="Arial" w:hAnsi="Arial" w:cs="Arial"/>
                <w:sz w:val="16"/>
                <w:szCs w:val="16"/>
              </w:rPr>
              <w:t>Ethernet</w:t>
            </w:r>
            <w:proofErr w:type="spellEnd"/>
            <w:r w:rsidRPr="00DF7423">
              <w:rPr>
                <w:rFonts w:ascii="Arial" w:hAnsi="Arial" w:cs="Arial"/>
                <w:sz w:val="16"/>
                <w:szCs w:val="16"/>
              </w:rPr>
              <w:t xml:space="preserve"> </w:t>
            </w:r>
            <w:proofErr w:type="spellStart"/>
            <w:r w:rsidRPr="00DF7423">
              <w:rPr>
                <w:rFonts w:ascii="Arial" w:hAnsi="Arial" w:cs="Arial"/>
                <w:sz w:val="16"/>
                <w:szCs w:val="16"/>
              </w:rPr>
              <w:t>management</w:t>
            </w:r>
            <w:proofErr w:type="spellEnd"/>
            <w:r w:rsidRPr="00DF7423">
              <w:rPr>
                <w:rFonts w:ascii="Arial" w:hAnsi="Arial" w:cs="Arial"/>
                <w:sz w:val="16"/>
                <w:szCs w:val="16"/>
              </w:rPr>
              <w:t xml:space="preserve"> </w:t>
            </w:r>
            <w:proofErr w:type="spellStart"/>
            <w:r w:rsidRPr="00DF7423">
              <w:rPr>
                <w:rFonts w:ascii="Arial" w:hAnsi="Arial" w:cs="Arial"/>
                <w:sz w:val="16"/>
                <w:szCs w:val="16"/>
              </w:rPr>
              <w:t>port</w:t>
            </w:r>
            <w:proofErr w:type="spellEnd"/>
            <w:r w:rsidRPr="00DF7423">
              <w:rPr>
                <w:rFonts w:ascii="Arial" w:hAnsi="Arial" w:cs="Arial"/>
                <w:sz w:val="16"/>
                <w:szCs w:val="16"/>
              </w:rPr>
              <w:t xml:space="preserve"> </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DF7423" w:rsidRDefault="00DF4639" w:rsidP="00B14ED5">
            <w:pPr>
              <w:spacing w:line="240" w:lineRule="exact"/>
              <w:jc w:val="center"/>
              <w:rPr>
                <w:rFonts w:ascii="Arial" w:hAnsi="Arial" w:cs="Arial"/>
                <w:sz w:val="16"/>
                <w:szCs w:val="16"/>
              </w:rPr>
            </w:pPr>
            <w:r w:rsidRPr="00DF7423">
              <w:rPr>
                <w:rFonts w:ascii="Arial" w:hAnsi="Arial" w:cs="Arial"/>
                <w:sz w:val="16"/>
                <w:szCs w:val="16"/>
              </w:rPr>
              <w:t>ΝΑΙ</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DF7423"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DF7423" w:rsidRDefault="00DF4639" w:rsidP="00B14ED5">
            <w:pPr>
              <w:spacing w:line="240" w:lineRule="exact"/>
              <w:rPr>
                <w:rFonts w:ascii="Arial" w:hAnsi="Arial" w:cs="Arial"/>
                <w:sz w:val="16"/>
                <w:szCs w:val="16"/>
                <w:lang w:val="en-US"/>
              </w:rPr>
            </w:pPr>
            <w:r w:rsidRPr="00DF7423">
              <w:rPr>
                <w:rFonts w:ascii="Arial" w:hAnsi="Arial" w:cs="Arial"/>
                <w:sz w:val="16"/>
                <w:szCs w:val="16"/>
                <w:lang w:val="en-US"/>
              </w:rPr>
              <w:t>4.8</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DF7423" w:rsidRDefault="00DF4639" w:rsidP="00B14ED5">
            <w:pPr>
              <w:spacing w:line="240" w:lineRule="exact"/>
              <w:rPr>
                <w:rFonts w:ascii="Arial" w:hAnsi="Arial" w:cs="Arial"/>
                <w:sz w:val="16"/>
                <w:szCs w:val="16"/>
              </w:rPr>
            </w:pPr>
            <w:r w:rsidRPr="00DF7423">
              <w:rPr>
                <w:rFonts w:ascii="Arial" w:hAnsi="Arial" w:cs="Arial"/>
                <w:sz w:val="16"/>
                <w:szCs w:val="16"/>
              </w:rPr>
              <w:t>Υποστηριζόμενα λειτουργικά συστήματα:</w:t>
            </w:r>
          </w:p>
          <w:p w:rsidR="00DF4639" w:rsidRPr="00DF7423" w:rsidRDefault="00DF4639" w:rsidP="00B14ED5">
            <w:pPr>
              <w:spacing w:line="240" w:lineRule="exact"/>
              <w:rPr>
                <w:rFonts w:ascii="Arial" w:hAnsi="Arial" w:cs="Arial"/>
                <w:sz w:val="16"/>
                <w:szCs w:val="16"/>
              </w:rPr>
            </w:pPr>
            <w:r w:rsidRPr="00DF7423">
              <w:rPr>
                <w:rFonts w:ascii="Arial" w:hAnsi="Arial" w:cs="Arial"/>
                <w:sz w:val="16"/>
                <w:szCs w:val="16"/>
              </w:rPr>
              <w:t>Microsoft Windows</w:t>
            </w:r>
          </w:p>
          <w:p w:rsidR="00DF4639" w:rsidRPr="00DF7423" w:rsidRDefault="00DF4639" w:rsidP="00B14ED5">
            <w:pPr>
              <w:spacing w:line="240" w:lineRule="exact"/>
              <w:rPr>
                <w:rFonts w:ascii="Arial" w:hAnsi="Arial" w:cs="Arial"/>
                <w:sz w:val="16"/>
                <w:szCs w:val="16"/>
              </w:rPr>
            </w:pPr>
            <w:r w:rsidRPr="00DF7423">
              <w:rPr>
                <w:rFonts w:ascii="Arial" w:hAnsi="Arial" w:cs="Arial"/>
                <w:sz w:val="16"/>
                <w:szCs w:val="16"/>
              </w:rPr>
              <w:t xml:space="preserve">Microsoft </w:t>
            </w:r>
            <w:proofErr w:type="spellStart"/>
            <w:r w:rsidRPr="00DF7423">
              <w:rPr>
                <w:rFonts w:ascii="Arial" w:hAnsi="Arial" w:cs="Arial"/>
                <w:sz w:val="16"/>
                <w:szCs w:val="16"/>
              </w:rPr>
              <w:t>Hyper</w:t>
            </w:r>
            <w:proofErr w:type="spellEnd"/>
            <w:r w:rsidRPr="00DF7423">
              <w:rPr>
                <w:rFonts w:ascii="Arial" w:hAnsi="Arial" w:cs="Arial"/>
                <w:sz w:val="16"/>
                <w:szCs w:val="16"/>
              </w:rPr>
              <w:t xml:space="preserve">-V </w:t>
            </w:r>
          </w:p>
          <w:p w:rsidR="00DF4639" w:rsidRPr="00DF7423" w:rsidRDefault="00DF4639" w:rsidP="00B14ED5">
            <w:pPr>
              <w:spacing w:line="240" w:lineRule="exact"/>
              <w:rPr>
                <w:rFonts w:ascii="Arial" w:hAnsi="Arial" w:cs="Arial"/>
                <w:sz w:val="16"/>
                <w:szCs w:val="16"/>
                <w:lang w:val="en-US"/>
              </w:rPr>
            </w:pPr>
            <w:r w:rsidRPr="00DF7423">
              <w:rPr>
                <w:rFonts w:ascii="Arial" w:hAnsi="Arial" w:cs="Arial"/>
                <w:sz w:val="16"/>
                <w:szCs w:val="16"/>
                <w:lang w:val="en-US"/>
              </w:rPr>
              <w:t>V</w:t>
            </w:r>
            <w:r w:rsidRPr="00DF7423">
              <w:rPr>
                <w:rFonts w:ascii="Arial" w:hAnsi="Arial" w:cs="Arial"/>
                <w:sz w:val="16"/>
                <w:szCs w:val="16"/>
              </w:rPr>
              <w:t>Μ</w:t>
            </w:r>
            <w:r w:rsidRPr="00DF7423">
              <w:rPr>
                <w:rFonts w:ascii="Arial" w:hAnsi="Arial" w:cs="Arial"/>
                <w:sz w:val="16"/>
                <w:szCs w:val="16"/>
                <w:lang w:val="en-US"/>
              </w:rPr>
              <w:t>ware</w:t>
            </w:r>
          </w:p>
          <w:p w:rsidR="00DF4639" w:rsidRPr="00DF7423" w:rsidRDefault="00DF4639" w:rsidP="00B14ED5">
            <w:pPr>
              <w:spacing w:line="240" w:lineRule="exact"/>
              <w:rPr>
                <w:rFonts w:ascii="Arial" w:hAnsi="Arial" w:cs="Arial"/>
                <w:sz w:val="16"/>
                <w:szCs w:val="16"/>
                <w:lang w:val="en-US"/>
              </w:rPr>
            </w:pPr>
            <w:r w:rsidRPr="00DF7423">
              <w:rPr>
                <w:rFonts w:ascii="Arial" w:hAnsi="Arial" w:cs="Arial"/>
                <w:sz w:val="16"/>
                <w:szCs w:val="16"/>
                <w:lang w:val="en-US"/>
              </w:rPr>
              <w:t>Red Hat &amp; SUSE Linux</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DF7423" w:rsidRDefault="00DF4639" w:rsidP="00B14ED5">
            <w:pPr>
              <w:spacing w:line="240" w:lineRule="exact"/>
              <w:jc w:val="center"/>
              <w:rPr>
                <w:rFonts w:ascii="Arial" w:hAnsi="Arial" w:cs="Arial"/>
                <w:sz w:val="16"/>
                <w:szCs w:val="16"/>
                <w:lang w:val="en-US"/>
              </w:rPr>
            </w:pPr>
            <w:r w:rsidRPr="00DF7423">
              <w:rPr>
                <w:rFonts w:ascii="Arial" w:hAnsi="Arial" w:cs="Arial"/>
                <w:sz w:val="16"/>
                <w:szCs w:val="16"/>
                <w:lang w:val="en-US"/>
              </w:rPr>
              <w:t>NAI</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DF7423" w:rsidRDefault="00DF4639" w:rsidP="00B14ED5">
            <w:pPr>
              <w:spacing w:line="240" w:lineRule="exact"/>
              <w:jc w:val="center"/>
              <w:rPr>
                <w:rFonts w:ascii="Arial" w:hAnsi="Arial" w:cs="Arial"/>
                <w:sz w:val="16"/>
                <w:szCs w:val="16"/>
                <w:lang w:val="en-US"/>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DF7423" w:rsidRDefault="00DF4639" w:rsidP="00B14ED5">
            <w:pPr>
              <w:spacing w:line="240" w:lineRule="exact"/>
              <w:rPr>
                <w:rFonts w:ascii="Arial" w:hAnsi="Arial" w:cs="Arial"/>
                <w:sz w:val="16"/>
                <w:szCs w:val="16"/>
              </w:rPr>
            </w:pPr>
            <w:r w:rsidRPr="00DF7423">
              <w:rPr>
                <w:rFonts w:ascii="Arial" w:hAnsi="Arial" w:cs="Arial"/>
                <w:sz w:val="16"/>
                <w:szCs w:val="16"/>
              </w:rPr>
              <w:t>4.9</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DF7423" w:rsidRDefault="00DF4639" w:rsidP="00B14ED5">
            <w:pPr>
              <w:spacing w:line="240" w:lineRule="exact"/>
              <w:rPr>
                <w:rFonts w:ascii="Arial" w:hAnsi="Arial" w:cs="Arial"/>
                <w:sz w:val="16"/>
                <w:szCs w:val="16"/>
              </w:rPr>
            </w:pPr>
            <w:r w:rsidRPr="00DF7423">
              <w:rPr>
                <w:rFonts w:ascii="Arial" w:hAnsi="Arial" w:cs="Arial"/>
                <w:sz w:val="16"/>
                <w:szCs w:val="16"/>
              </w:rPr>
              <w:t>Υποστήριξη των παρακάτω λειτουργιών, να προσφερθούν:</w:t>
            </w:r>
          </w:p>
          <w:p w:rsidR="00DF4639" w:rsidRPr="00DF7423" w:rsidRDefault="00DF4639" w:rsidP="00B14ED5">
            <w:pPr>
              <w:spacing w:line="240" w:lineRule="exact"/>
              <w:rPr>
                <w:rFonts w:ascii="Arial" w:hAnsi="Arial" w:cs="Arial"/>
                <w:sz w:val="16"/>
                <w:szCs w:val="16"/>
              </w:rPr>
            </w:pPr>
            <w:r w:rsidRPr="00DF7423">
              <w:rPr>
                <w:rFonts w:ascii="Arial" w:hAnsi="Arial" w:cs="Arial"/>
                <w:sz w:val="16"/>
                <w:szCs w:val="16"/>
              </w:rPr>
              <w:t>Προστασία  των δεδομένων κατανέμοντάς τα δυναμικά σε ενιαίους χώρους μονάδων δίσκου. Σε περίπτωση βλάβης σε μια μονάδα δίσκου, να γίνεται αυτόματη  αναγνώριση των δεδομένων ζωτικής σημασίας και  δυναμική επαναφορά  σε ισορροπία, έτσι ώστε η συστοιχία να μπορεί να επιστρέψει σε μια βέλτιστη κατάσταση πιο γρήγορα απ' ότι αν βρισκόταν σε τυπικό περιβάλλον RAID</w:t>
            </w:r>
          </w:p>
          <w:p w:rsidR="00DF4639" w:rsidRPr="00DF7423" w:rsidRDefault="00DF4639" w:rsidP="00B14ED5">
            <w:pPr>
              <w:spacing w:line="240" w:lineRule="exact"/>
              <w:rPr>
                <w:rFonts w:ascii="Arial" w:hAnsi="Arial" w:cs="Arial"/>
                <w:sz w:val="16"/>
                <w:szCs w:val="16"/>
              </w:rPr>
            </w:pPr>
            <w:r w:rsidRPr="00DF7423">
              <w:rPr>
                <w:rFonts w:ascii="Arial" w:hAnsi="Arial" w:cs="Arial"/>
                <w:sz w:val="16"/>
                <w:szCs w:val="16"/>
              </w:rPr>
              <w:t xml:space="preserve">- Δυναμική εκχώρηση: Εκχώρηση και χρήση του φυσικού χώρου αποθήκευσης ανάλογα με τις ανάγκες στους ενιαίους χώρους δίσκων. </w:t>
            </w:r>
          </w:p>
          <w:p w:rsidR="00DF4639" w:rsidRPr="00DF7423" w:rsidRDefault="00DF4639" w:rsidP="00B14ED5">
            <w:pPr>
              <w:spacing w:line="240" w:lineRule="exact"/>
              <w:rPr>
                <w:rFonts w:ascii="Arial" w:hAnsi="Arial" w:cs="Arial"/>
                <w:sz w:val="16"/>
                <w:szCs w:val="16"/>
              </w:rPr>
            </w:pPr>
            <w:r w:rsidRPr="00DF7423">
              <w:rPr>
                <w:rFonts w:ascii="Arial" w:hAnsi="Arial" w:cs="Arial"/>
                <w:sz w:val="16"/>
                <w:szCs w:val="16"/>
              </w:rPr>
              <w:t xml:space="preserve">- Μνήμη </w:t>
            </w:r>
            <w:proofErr w:type="spellStart"/>
            <w:r w:rsidRPr="00DF7423">
              <w:rPr>
                <w:rFonts w:ascii="Arial" w:hAnsi="Arial" w:cs="Arial"/>
                <w:sz w:val="16"/>
                <w:szCs w:val="16"/>
              </w:rPr>
              <w:t>cache</w:t>
            </w:r>
            <w:proofErr w:type="spellEnd"/>
            <w:r w:rsidRPr="00DF7423">
              <w:rPr>
                <w:rFonts w:ascii="Arial" w:hAnsi="Arial" w:cs="Arial"/>
                <w:sz w:val="16"/>
                <w:szCs w:val="16"/>
              </w:rPr>
              <w:t xml:space="preserve"> ανάγνωσης από SSD: Αυξάνει την ταχύτητα εκτέλεσης εφαρμογών μέσω της </w:t>
            </w:r>
            <w:r w:rsidRPr="00DF7423">
              <w:rPr>
                <w:rFonts w:ascii="Arial" w:hAnsi="Arial" w:cs="Arial"/>
                <w:sz w:val="16"/>
                <w:szCs w:val="16"/>
              </w:rPr>
              <w:lastRenderedPageBreak/>
              <w:t xml:space="preserve">προσωρινής αποθήκευσης των δεδομένων που έχουν ήδη αναγνωσθεί στη μνήμη </w:t>
            </w:r>
            <w:proofErr w:type="spellStart"/>
            <w:r w:rsidRPr="00DF7423">
              <w:rPr>
                <w:rFonts w:ascii="Arial" w:hAnsi="Arial" w:cs="Arial"/>
                <w:sz w:val="16"/>
                <w:szCs w:val="16"/>
              </w:rPr>
              <w:t>cache</w:t>
            </w:r>
            <w:proofErr w:type="spellEnd"/>
            <w:r w:rsidRPr="00DF7423">
              <w:rPr>
                <w:rFonts w:ascii="Arial" w:hAnsi="Arial" w:cs="Arial"/>
                <w:sz w:val="16"/>
                <w:szCs w:val="16"/>
              </w:rPr>
              <w:t>.</w:t>
            </w:r>
          </w:p>
          <w:p w:rsidR="00DF4639" w:rsidRPr="00DF7423" w:rsidRDefault="00DF4639" w:rsidP="00B14ED5">
            <w:pPr>
              <w:spacing w:line="240" w:lineRule="exact"/>
              <w:rPr>
                <w:rFonts w:ascii="Arial" w:hAnsi="Arial" w:cs="Arial"/>
                <w:sz w:val="16"/>
                <w:szCs w:val="16"/>
              </w:rPr>
            </w:pPr>
            <w:r w:rsidRPr="00DF7423">
              <w:rPr>
                <w:rFonts w:ascii="Arial" w:hAnsi="Arial" w:cs="Arial"/>
                <w:sz w:val="16"/>
                <w:szCs w:val="16"/>
              </w:rPr>
              <w:t>- Ασύγχρονη απομακρυσμένη αναπαραγωγή μέσω IP: Ασφαλής αναπαραγωγή δεδομένων σε οποιοδήποτε σημείο,  όπου περιλαμβάνονται δυναμικά εκχωρούμενοι ενιαίοι χώροι αποθήκευσης με δυνατότητα κατοπτρισμού.</w:t>
            </w:r>
          </w:p>
          <w:p w:rsidR="00DF4639" w:rsidRPr="00DF7423" w:rsidRDefault="00DF4639" w:rsidP="00B14ED5">
            <w:pPr>
              <w:spacing w:line="240" w:lineRule="exact"/>
              <w:rPr>
                <w:rFonts w:ascii="Arial" w:hAnsi="Arial" w:cs="Arial"/>
                <w:sz w:val="16"/>
                <w:szCs w:val="16"/>
              </w:rPr>
            </w:pPr>
            <w:r w:rsidRPr="00DF7423">
              <w:rPr>
                <w:rFonts w:ascii="Arial" w:hAnsi="Arial" w:cs="Arial"/>
                <w:sz w:val="16"/>
                <w:szCs w:val="16"/>
              </w:rPr>
              <w:t>- Στιγμιότυπα: Εύκολη ανάκτηση αρχείων μετά από ακούσια διαγραφή ή τροποποίησή τους με ανακατεύθυνση κατά την εγγραφή στιγμιότυπων.</w:t>
            </w:r>
          </w:p>
          <w:p w:rsidR="00DF4639" w:rsidRPr="00DF7423" w:rsidRDefault="00DF4639" w:rsidP="00B14ED5">
            <w:pPr>
              <w:spacing w:line="240" w:lineRule="exact"/>
              <w:rPr>
                <w:rFonts w:ascii="Arial" w:hAnsi="Arial" w:cs="Arial"/>
                <w:sz w:val="16"/>
                <w:szCs w:val="16"/>
              </w:rPr>
            </w:pPr>
            <w:r w:rsidRPr="00DF7423">
              <w:rPr>
                <w:rFonts w:ascii="Arial" w:hAnsi="Arial" w:cs="Arial"/>
                <w:sz w:val="16"/>
                <w:szCs w:val="16"/>
              </w:rPr>
              <w:t xml:space="preserve">- 3-Level </w:t>
            </w:r>
            <w:proofErr w:type="spellStart"/>
            <w:r w:rsidRPr="00DF7423">
              <w:rPr>
                <w:rFonts w:ascii="Arial" w:hAnsi="Arial" w:cs="Arial"/>
                <w:sz w:val="16"/>
                <w:szCs w:val="16"/>
              </w:rPr>
              <w:t>Auto</w:t>
            </w:r>
            <w:proofErr w:type="spellEnd"/>
            <w:r w:rsidRPr="00DF7423">
              <w:rPr>
                <w:rFonts w:ascii="Arial" w:hAnsi="Arial" w:cs="Arial"/>
                <w:sz w:val="16"/>
                <w:szCs w:val="16"/>
              </w:rPr>
              <w:t>-</w:t>
            </w:r>
            <w:proofErr w:type="spellStart"/>
            <w:r w:rsidRPr="00DF7423">
              <w:rPr>
                <w:rFonts w:ascii="Arial" w:hAnsi="Arial" w:cs="Arial"/>
                <w:sz w:val="16"/>
                <w:szCs w:val="16"/>
              </w:rPr>
              <w:t>tiering</w:t>
            </w:r>
            <w:proofErr w:type="spellEnd"/>
          </w:p>
          <w:p w:rsidR="00DF4639" w:rsidRPr="00DF7423" w:rsidRDefault="00DF4639" w:rsidP="00B14ED5">
            <w:pPr>
              <w:spacing w:line="240" w:lineRule="exact"/>
              <w:rPr>
                <w:rFonts w:ascii="Arial" w:hAnsi="Arial" w:cs="Arial"/>
                <w:sz w:val="16"/>
                <w:szCs w:val="16"/>
              </w:rPr>
            </w:pPr>
            <w:r w:rsidRPr="00DF7423">
              <w:rPr>
                <w:rFonts w:ascii="Arial" w:hAnsi="Arial" w:cs="Arial"/>
                <w:sz w:val="16"/>
                <w:szCs w:val="16"/>
              </w:rPr>
              <w:t>- Αντιγραφή/δημιουργία κλώνου τόμων: Δυνατότητα απρόσκοπτης μετεγκατάστασης τόμων και δημιουργίας και επαναφοράς αντιγράφων ασφαλείας με ένα πλήρες αντίγραφο των δεδομένων προέλευσης.</w:t>
            </w:r>
          </w:p>
          <w:p w:rsidR="00DF4639" w:rsidRPr="00DF7423" w:rsidRDefault="00DF4639" w:rsidP="00B14ED5">
            <w:pPr>
              <w:spacing w:line="240" w:lineRule="exact"/>
              <w:rPr>
                <w:rFonts w:ascii="Arial" w:hAnsi="Arial" w:cs="Arial"/>
                <w:sz w:val="16"/>
                <w:szCs w:val="16"/>
              </w:rPr>
            </w:pPr>
            <w:r w:rsidRPr="00DF7423">
              <w:rPr>
                <w:rFonts w:ascii="Arial" w:hAnsi="Arial" w:cs="Arial"/>
                <w:sz w:val="16"/>
                <w:szCs w:val="16"/>
              </w:rPr>
              <w:t xml:space="preserve">- Κρυπτογράφηση με υποστήριξη </w:t>
            </w:r>
            <w:proofErr w:type="spellStart"/>
            <w:r w:rsidRPr="00DF7423">
              <w:rPr>
                <w:rFonts w:ascii="Arial" w:hAnsi="Arial" w:cs="Arial"/>
                <w:sz w:val="16"/>
                <w:szCs w:val="16"/>
              </w:rPr>
              <w:t>Αυτοκρυπτογραφούμενων</w:t>
            </w:r>
            <w:proofErr w:type="spellEnd"/>
            <w:r w:rsidRPr="00DF7423">
              <w:rPr>
                <w:rFonts w:ascii="Arial" w:hAnsi="Arial" w:cs="Arial"/>
                <w:sz w:val="16"/>
                <w:szCs w:val="16"/>
              </w:rPr>
              <w:t xml:space="preserve"> μονάδων δίσκων  - SED: </w:t>
            </w:r>
          </w:p>
          <w:p w:rsidR="00DF4639" w:rsidRPr="00DF7423" w:rsidRDefault="00DF4639" w:rsidP="00B14ED5">
            <w:pPr>
              <w:spacing w:line="240" w:lineRule="exact"/>
              <w:rPr>
                <w:rFonts w:ascii="Arial" w:hAnsi="Arial" w:cs="Arial"/>
                <w:sz w:val="16"/>
                <w:szCs w:val="16"/>
              </w:rPr>
            </w:pPr>
            <w:r w:rsidRPr="00DF7423">
              <w:rPr>
                <w:rFonts w:ascii="Arial" w:hAnsi="Arial" w:cs="Arial"/>
                <w:sz w:val="16"/>
                <w:szCs w:val="16"/>
              </w:rPr>
              <w:t xml:space="preserve">- Ενσωματώσεις εικονικής διαμόρφωσης: </w:t>
            </w:r>
            <w:proofErr w:type="spellStart"/>
            <w:r w:rsidRPr="00DF7423">
              <w:rPr>
                <w:rFonts w:ascii="Arial" w:hAnsi="Arial" w:cs="Arial"/>
                <w:sz w:val="16"/>
                <w:szCs w:val="16"/>
              </w:rPr>
              <w:t>VMware</w:t>
            </w:r>
            <w:proofErr w:type="spellEnd"/>
            <w:r w:rsidRPr="00DF7423">
              <w:rPr>
                <w:rFonts w:ascii="Arial" w:hAnsi="Arial" w:cs="Arial"/>
                <w:sz w:val="16"/>
                <w:szCs w:val="16"/>
              </w:rPr>
              <w:t xml:space="preserve"> </w:t>
            </w:r>
            <w:proofErr w:type="spellStart"/>
            <w:r w:rsidRPr="00DF7423">
              <w:rPr>
                <w:rFonts w:ascii="Arial" w:hAnsi="Arial" w:cs="Arial"/>
                <w:sz w:val="16"/>
                <w:szCs w:val="16"/>
              </w:rPr>
              <w:t>vSphere</w:t>
            </w:r>
            <w:proofErr w:type="spellEnd"/>
            <w:r w:rsidRPr="00DF7423">
              <w:rPr>
                <w:rFonts w:ascii="Arial" w:hAnsi="Arial" w:cs="Arial"/>
                <w:sz w:val="16"/>
                <w:szCs w:val="16"/>
              </w:rPr>
              <w:t xml:space="preserve">, </w:t>
            </w:r>
            <w:proofErr w:type="spellStart"/>
            <w:r w:rsidRPr="00DF7423">
              <w:rPr>
                <w:rFonts w:ascii="Arial" w:hAnsi="Arial" w:cs="Arial"/>
                <w:sz w:val="16"/>
                <w:szCs w:val="16"/>
              </w:rPr>
              <w:t>vCenter</w:t>
            </w:r>
            <w:proofErr w:type="spellEnd"/>
            <w:r w:rsidRPr="00DF7423">
              <w:rPr>
                <w:rFonts w:ascii="Arial" w:hAnsi="Arial" w:cs="Arial"/>
                <w:sz w:val="16"/>
                <w:szCs w:val="16"/>
              </w:rPr>
              <w:t xml:space="preserve"> SRM, Microsoft </w:t>
            </w:r>
            <w:proofErr w:type="spellStart"/>
            <w:r w:rsidRPr="00DF7423">
              <w:rPr>
                <w:rFonts w:ascii="Arial" w:hAnsi="Arial" w:cs="Arial"/>
                <w:sz w:val="16"/>
                <w:szCs w:val="16"/>
              </w:rPr>
              <w:t>Hyper</w:t>
            </w:r>
            <w:proofErr w:type="spellEnd"/>
            <w:r w:rsidRPr="00DF7423">
              <w:rPr>
                <w:rFonts w:ascii="Arial" w:hAnsi="Arial" w:cs="Arial"/>
                <w:sz w:val="16"/>
                <w:szCs w:val="16"/>
              </w:rPr>
              <w:t>-V.</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DF7423" w:rsidRDefault="00DF4639" w:rsidP="00B14ED5">
            <w:pPr>
              <w:spacing w:line="240" w:lineRule="exact"/>
              <w:jc w:val="center"/>
              <w:rPr>
                <w:rFonts w:ascii="Arial" w:hAnsi="Arial" w:cs="Arial"/>
                <w:sz w:val="16"/>
                <w:szCs w:val="16"/>
              </w:rPr>
            </w:pPr>
            <w:r w:rsidRPr="00DF7423">
              <w:rPr>
                <w:rFonts w:ascii="Arial" w:hAnsi="Arial" w:cs="Arial"/>
                <w:sz w:val="16"/>
                <w:szCs w:val="16"/>
              </w:rPr>
              <w:lastRenderedPageBreak/>
              <w:t>NAI</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DF7423"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B376FC" w:rsidRDefault="00DF4639" w:rsidP="00B14ED5">
            <w:pPr>
              <w:spacing w:line="240" w:lineRule="exact"/>
              <w:rPr>
                <w:rFonts w:ascii="Arial" w:hAnsi="Arial" w:cs="Arial"/>
                <w:sz w:val="16"/>
                <w:szCs w:val="16"/>
                <w:lang w:val="en-US"/>
              </w:rPr>
            </w:pPr>
            <w:r>
              <w:rPr>
                <w:rFonts w:ascii="Arial" w:hAnsi="Arial" w:cs="Arial"/>
                <w:sz w:val="16"/>
                <w:szCs w:val="16"/>
                <w:lang w:val="en-US"/>
              </w:rPr>
              <w:lastRenderedPageBreak/>
              <w:t>5</w:t>
            </w: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Default="00DF4639" w:rsidP="00B14ED5">
            <w:pPr>
              <w:autoSpaceDE w:val="0"/>
              <w:autoSpaceDN w:val="0"/>
              <w:adjustRightInd w:val="0"/>
              <w:rPr>
                <w:rFonts w:ascii="Calibri-Bold" w:eastAsiaTheme="minorHAnsi" w:hAnsi="Calibri-Bold" w:cs="Calibri-Bold"/>
                <w:b/>
                <w:bCs/>
                <w:color w:val="auto"/>
                <w:lang w:eastAsia="en-US"/>
              </w:rPr>
            </w:pPr>
            <w:r w:rsidRPr="00FA78FC">
              <w:rPr>
                <w:rFonts w:ascii="Segoe UI" w:hAnsi="Segoe UI" w:cs="Segoe UI"/>
                <w:b/>
                <w:sz w:val="20"/>
                <w:szCs w:val="20"/>
              </w:rPr>
              <w:t>Εγγύηση</w:t>
            </w: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Default="00DF4639" w:rsidP="00B14ED5">
            <w:pPr>
              <w:autoSpaceDE w:val="0"/>
              <w:autoSpaceDN w:val="0"/>
              <w:adjustRightInd w:val="0"/>
              <w:rPr>
                <w:rFonts w:ascii="Calibri-Bold" w:eastAsiaTheme="minorHAnsi" w:hAnsi="Calibri-Bold" w:cs="Calibri-Bold"/>
                <w:b/>
                <w:bCs/>
                <w:color w:val="202020"/>
                <w:sz w:val="20"/>
                <w:szCs w:val="20"/>
                <w:lang w:eastAsia="en-US"/>
              </w:rPr>
            </w:pPr>
            <w:r w:rsidRPr="00AE39FF">
              <w:rPr>
                <w:rFonts w:ascii="Arial" w:hAnsi="Arial" w:cs="Arial"/>
                <w:sz w:val="16"/>
                <w:szCs w:val="16"/>
              </w:rPr>
              <w:t>≥ 5έτη Συνολική εγγύηση συστήματος για όλα τα μέρη και υποσυστήματα</w:t>
            </w: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DF7423" w:rsidRDefault="00DF4639" w:rsidP="00B14ED5">
            <w:pPr>
              <w:spacing w:line="240" w:lineRule="exact"/>
              <w:jc w:val="center"/>
              <w:rPr>
                <w:rFonts w:ascii="Arial" w:hAnsi="Arial" w:cs="Arial"/>
                <w:sz w:val="16"/>
                <w:szCs w:val="16"/>
              </w:rPr>
            </w:pPr>
          </w:p>
        </w:tc>
      </w:tr>
      <w:tr w:rsidR="00DF4639" w:rsidRPr="00FA78FC" w:rsidTr="00B14ED5">
        <w:trPr>
          <w:trHeight w:val="227"/>
          <w:jc w:val="center"/>
        </w:trPr>
        <w:tc>
          <w:tcPr>
            <w:tcW w:w="816" w:type="dxa"/>
            <w:tcBorders>
              <w:top w:val="single" w:sz="6" w:space="0" w:color="000000"/>
              <w:left w:val="single" w:sz="6" w:space="0" w:color="000000"/>
              <w:bottom w:val="single" w:sz="6" w:space="0" w:color="000000"/>
              <w:right w:val="nil"/>
            </w:tcBorders>
            <w:shd w:val="clear" w:color="auto" w:fill="FFFFFF"/>
            <w:vAlign w:val="center"/>
          </w:tcPr>
          <w:p w:rsidR="00DF4639" w:rsidRPr="00DF7423" w:rsidRDefault="00DF4639" w:rsidP="00B14ED5">
            <w:pPr>
              <w:spacing w:line="240" w:lineRule="exact"/>
              <w:rPr>
                <w:rFonts w:ascii="Arial" w:hAnsi="Arial" w:cs="Arial"/>
                <w:sz w:val="16"/>
                <w:szCs w:val="16"/>
              </w:rPr>
            </w:pPr>
          </w:p>
        </w:tc>
        <w:tc>
          <w:tcPr>
            <w:tcW w:w="3985" w:type="dxa"/>
            <w:tcBorders>
              <w:top w:val="single" w:sz="6" w:space="0" w:color="000000"/>
              <w:left w:val="single" w:sz="6" w:space="0" w:color="000000"/>
              <w:bottom w:val="single" w:sz="6" w:space="0" w:color="000000"/>
              <w:right w:val="nil"/>
            </w:tcBorders>
            <w:shd w:val="clear" w:color="auto" w:fill="FFFFFF"/>
            <w:vAlign w:val="center"/>
          </w:tcPr>
          <w:p w:rsidR="00DF4639" w:rsidRPr="00DF7423" w:rsidRDefault="00DF4639" w:rsidP="00B14ED5">
            <w:pPr>
              <w:spacing w:line="240" w:lineRule="exact"/>
              <w:rPr>
                <w:rFonts w:ascii="Arial" w:hAnsi="Arial" w:cs="Arial"/>
                <w:sz w:val="16"/>
                <w:szCs w:val="16"/>
              </w:rPr>
            </w:pPr>
          </w:p>
        </w:tc>
        <w:tc>
          <w:tcPr>
            <w:tcW w:w="227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DF7423" w:rsidRDefault="00DF4639" w:rsidP="00B14ED5">
            <w:pPr>
              <w:spacing w:line="240" w:lineRule="exact"/>
              <w:rPr>
                <w:rFonts w:ascii="Arial" w:hAnsi="Arial" w:cs="Arial"/>
                <w:sz w:val="16"/>
                <w:szCs w:val="16"/>
              </w:rPr>
            </w:pPr>
          </w:p>
        </w:tc>
        <w:tc>
          <w:tcPr>
            <w:tcW w:w="2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4639" w:rsidRPr="00DF7423" w:rsidRDefault="00DF4639" w:rsidP="00B14ED5">
            <w:pPr>
              <w:spacing w:line="240" w:lineRule="exact"/>
              <w:jc w:val="center"/>
              <w:rPr>
                <w:rFonts w:ascii="Arial" w:hAnsi="Arial" w:cs="Arial"/>
                <w:sz w:val="16"/>
                <w:szCs w:val="16"/>
              </w:rPr>
            </w:pPr>
          </w:p>
        </w:tc>
      </w:tr>
    </w:tbl>
    <w:p w:rsidR="00DF4639" w:rsidRDefault="00DF4639" w:rsidP="00DF4639">
      <w:pPr>
        <w:spacing w:line="276" w:lineRule="auto"/>
        <w:jc w:val="both"/>
        <w:rPr>
          <w:rFonts w:ascii="Segoe UI" w:eastAsiaTheme="minorHAnsi" w:hAnsi="Segoe UI" w:cs="Segoe UI"/>
          <w:b/>
          <w:color w:val="auto"/>
          <w:sz w:val="22"/>
          <w:szCs w:val="22"/>
          <w:lang w:eastAsia="en-US"/>
        </w:rPr>
      </w:pPr>
    </w:p>
    <w:p w:rsidR="00DF4639" w:rsidRDefault="00DF4639" w:rsidP="00DF4639">
      <w:pPr>
        <w:spacing w:line="276" w:lineRule="auto"/>
        <w:jc w:val="both"/>
        <w:rPr>
          <w:rFonts w:ascii="Segoe UI" w:eastAsiaTheme="minorHAnsi" w:hAnsi="Segoe UI" w:cs="Segoe UI"/>
          <w:b/>
          <w:color w:val="auto"/>
          <w:sz w:val="22"/>
          <w:szCs w:val="22"/>
          <w:lang w:eastAsia="en-US"/>
        </w:rPr>
      </w:pPr>
    </w:p>
    <w:p w:rsidR="00DF4639" w:rsidRDefault="00DF4639" w:rsidP="00DF4639">
      <w:pPr>
        <w:spacing w:line="276" w:lineRule="auto"/>
        <w:jc w:val="both"/>
        <w:rPr>
          <w:rFonts w:ascii="Segoe UI" w:eastAsiaTheme="minorHAnsi" w:hAnsi="Segoe UI" w:cs="Segoe UI"/>
          <w:b/>
          <w:color w:val="auto"/>
          <w:sz w:val="22"/>
          <w:szCs w:val="22"/>
          <w:lang w:eastAsia="en-US"/>
        </w:rPr>
      </w:pPr>
    </w:p>
    <w:p w:rsidR="00DF4639" w:rsidRDefault="00DF4639" w:rsidP="00DF4639">
      <w:pPr>
        <w:spacing w:line="276" w:lineRule="auto"/>
        <w:jc w:val="both"/>
        <w:rPr>
          <w:rFonts w:ascii="Segoe UI" w:eastAsiaTheme="minorHAnsi" w:hAnsi="Segoe UI" w:cs="Segoe UI"/>
          <w:b/>
          <w:color w:val="auto"/>
          <w:sz w:val="22"/>
          <w:szCs w:val="22"/>
          <w:lang w:eastAsia="en-US"/>
        </w:rPr>
      </w:pPr>
    </w:p>
    <w:tbl>
      <w:tblPr>
        <w:tblStyle w:val="a5"/>
        <w:tblW w:w="9782" w:type="dxa"/>
        <w:tblInd w:w="-289" w:type="dxa"/>
        <w:tblLook w:val="04A0" w:firstRow="1" w:lastRow="0" w:firstColumn="1" w:lastColumn="0" w:noHBand="0" w:noVBand="1"/>
      </w:tblPr>
      <w:tblGrid>
        <w:gridCol w:w="710"/>
        <w:gridCol w:w="4109"/>
        <w:gridCol w:w="2266"/>
        <w:gridCol w:w="2697"/>
      </w:tblGrid>
      <w:tr w:rsidR="00DF4639" w:rsidTr="00B14ED5">
        <w:tc>
          <w:tcPr>
            <w:tcW w:w="710" w:type="dxa"/>
          </w:tcPr>
          <w:p w:rsidR="00DF4639" w:rsidRPr="008B35D3" w:rsidRDefault="00DF4639" w:rsidP="00B14ED5">
            <w:pPr>
              <w:spacing w:line="240" w:lineRule="exact"/>
              <w:rPr>
                <w:rFonts w:ascii="Arial" w:hAnsi="Arial" w:cs="Arial"/>
                <w:sz w:val="16"/>
                <w:szCs w:val="16"/>
                <w:lang w:val="en-US"/>
              </w:rPr>
            </w:pPr>
            <w:r w:rsidRPr="008B35D3">
              <w:rPr>
                <w:rFonts w:ascii="Arial" w:hAnsi="Arial" w:cs="Arial"/>
                <w:sz w:val="16"/>
                <w:szCs w:val="16"/>
                <w:lang w:val="en-US"/>
              </w:rPr>
              <w:t>6.</w:t>
            </w:r>
          </w:p>
        </w:tc>
        <w:tc>
          <w:tcPr>
            <w:tcW w:w="4109" w:type="dxa"/>
          </w:tcPr>
          <w:p w:rsidR="00DF4639" w:rsidRDefault="00DF4639" w:rsidP="00B14ED5">
            <w:pPr>
              <w:autoSpaceDE w:val="0"/>
              <w:autoSpaceDN w:val="0"/>
              <w:adjustRightInd w:val="0"/>
              <w:rPr>
                <w:rFonts w:ascii="Calibri-Bold" w:eastAsiaTheme="minorHAnsi" w:hAnsi="Calibri-Bold" w:cs="Calibri-Bold"/>
                <w:b/>
                <w:bCs/>
                <w:color w:val="auto"/>
                <w:lang w:eastAsia="en-US"/>
              </w:rPr>
            </w:pPr>
            <w:r>
              <w:rPr>
                <w:rFonts w:ascii="Calibri-Bold" w:eastAsiaTheme="minorHAnsi" w:hAnsi="Calibri-Bold" w:cs="Calibri-Bold"/>
                <w:b/>
                <w:bCs/>
                <w:color w:val="auto"/>
                <w:lang w:eastAsia="en-US"/>
              </w:rPr>
              <w:t>Παρατηρήσεις :</w:t>
            </w:r>
          </w:p>
          <w:p w:rsidR="00DF4639" w:rsidRDefault="00DF4639" w:rsidP="00B14ED5">
            <w:pPr>
              <w:spacing w:line="276" w:lineRule="auto"/>
              <w:jc w:val="both"/>
              <w:rPr>
                <w:rFonts w:ascii="Segoe UI" w:eastAsiaTheme="minorHAnsi" w:hAnsi="Segoe UI" w:cs="Segoe UI"/>
                <w:b/>
                <w:color w:val="auto"/>
                <w:sz w:val="22"/>
                <w:szCs w:val="22"/>
                <w:lang w:eastAsia="en-US"/>
              </w:rPr>
            </w:pPr>
            <w:r>
              <w:rPr>
                <w:rFonts w:ascii="Calibri-BoldItalic" w:eastAsiaTheme="minorHAnsi" w:hAnsi="Calibri-BoldItalic" w:cs="Calibri-BoldItalic"/>
                <w:b/>
                <w:bCs/>
                <w:i/>
                <w:iCs/>
                <w:color w:val="auto"/>
                <w:sz w:val="22"/>
                <w:szCs w:val="22"/>
                <w:lang w:eastAsia="en-US"/>
              </w:rPr>
              <w:t>(Πρέπει να τηρούνται οπωσδήποτε)</w:t>
            </w:r>
          </w:p>
        </w:tc>
        <w:tc>
          <w:tcPr>
            <w:tcW w:w="2266" w:type="dxa"/>
          </w:tcPr>
          <w:p w:rsidR="00DF4639" w:rsidRDefault="00DF4639" w:rsidP="00B14ED5">
            <w:pPr>
              <w:spacing w:line="276" w:lineRule="auto"/>
              <w:jc w:val="both"/>
              <w:rPr>
                <w:rFonts w:ascii="Segoe UI" w:eastAsiaTheme="minorHAnsi" w:hAnsi="Segoe UI" w:cs="Segoe UI"/>
                <w:b/>
                <w:color w:val="auto"/>
                <w:sz w:val="22"/>
                <w:szCs w:val="22"/>
                <w:lang w:eastAsia="en-US"/>
              </w:rPr>
            </w:pPr>
          </w:p>
        </w:tc>
        <w:tc>
          <w:tcPr>
            <w:tcW w:w="2697" w:type="dxa"/>
          </w:tcPr>
          <w:p w:rsidR="00DF4639" w:rsidRDefault="00DF4639" w:rsidP="00B14ED5">
            <w:pPr>
              <w:spacing w:line="276" w:lineRule="auto"/>
              <w:jc w:val="both"/>
              <w:rPr>
                <w:rFonts w:ascii="Segoe UI" w:eastAsiaTheme="minorHAnsi" w:hAnsi="Segoe UI" w:cs="Segoe UI"/>
                <w:b/>
                <w:color w:val="auto"/>
                <w:sz w:val="22"/>
                <w:szCs w:val="22"/>
                <w:lang w:eastAsia="en-US"/>
              </w:rPr>
            </w:pPr>
          </w:p>
        </w:tc>
      </w:tr>
      <w:tr w:rsidR="00DF4639" w:rsidTr="00B14ED5">
        <w:trPr>
          <w:trHeight w:val="382"/>
        </w:trPr>
        <w:tc>
          <w:tcPr>
            <w:tcW w:w="710" w:type="dxa"/>
          </w:tcPr>
          <w:p w:rsidR="00DF4639" w:rsidRPr="008B35D3" w:rsidRDefault="00DF4639" w:rsidP="00B14ED5">
            <w:pPr>
              <w:spacing w:line="240" w:lineRule="exact"/>
              <w:rPr>
                <w:rFonts w:ascii="Arial" w:hAnsi="Arial" w:cs="Arial"/>
                <w:sz w:val="16"/>
                <w:szCs w:val="16"/>
                <w:lang w:val="en-US"/>
              </w:rPr>
            </w:pPr>
            <w:r w:rsidRPr="008B35D3">
              <w:rPr>
                <w:rFonts w:ascii="Arial" w:hAnsi="Arial" w:cs="Arial"/>
                <w:sz w:val="16"/>
                <w:szCs w:val="16"/>
                <w:lang w:val="en-US"/>
              </w:rPr>
              <w:t>6.1</w:t>
            </w:r>
          </w:p>
        </w:tc>
        <w:tc>
          <w:tcPr>
            <w:tcW w:w="4109" w:type="dxa"/>
          </w:tcPr>
          <w:p w:rsidR="00DF4639" w:rsidRPr="008B35D3" w:rsidRDefault="00DF4639" w:rsidP="00B14ED5">
            <w:pPr>
              <w:autoSpaceDE w:val="0"/>
              <w:autoSpaceDN w:val="0"/>
              <w:adjustRightInd w:val="0"/>
              <w:rPr>
                <w:rFonts w:ascii="Arial" w:hAnsi="Arial" w:cs="Arial"/>
                <w:sz w:val="16"/>
                <w:szCs w:val="16"/>
              </w:rPr>
            </w:pPr>
            <w:r w:rsidRPr="008B35D3">
              <w:rPr>
                <w:rFonts w:ascii="Arial" w:hAnsi="Arial" w:cs="Arial"/>
                <w:sz w:val="16"/>
                <w:szCs w:val="16"/>
              </w:rPr>
              <w:t>Στο τιμολόγιο να αναγράφονται οι σειριακοί αριθμοί του κάθε προϊόντος (</w:t>
            </w:r>
            <w:proofErr w:type="spellStart"/>
            <w:r w:rsidRPr="008B35D3">
              <w:rPr>
                <w:rFonts w:ascii="Arial" w:hAnsi="Arial" w:cs="Arial"/>
                <w:sz w:val="16"/>
                <w:szCs w:val="16"/>
              </w:rPr>
              <w:t>serial</w:t>
            </w:r>
            <w:proofErr w:type="spellEnd"/>
            <w:r w:rsidRPr="008B35D3">
              <w:rPr>
                <w:rFonts w:ascii="Arial" w:hAnsi="Arial" w:cs="Arial"/>
                <w:sz w:val="16"/>
                <w:szCs w:val="16"/>
              </w:rPr>
              <w:t xml:space="preserve"> </w:t>
            </w:r>
            <w:proofErr w:type="spellStart"/>
            <w:r w:rsidRPr="008B35D3">
              <w:rPr>
                <w:rFonts w:ascii="Arial" w:hAnsi="Arial" w:cs="Arial"/>
                <w:sz w:val="16"/>
                <w:szCs w:val="16"/>
              </w:rPr>
              <w:t>numbers</w:t>
            </w:r>
            <w:proofErr w:type="spellEnd"/>
            <w:r w:rsidRPr="008B35D3">
              <w:rPr>
                <w:rFonts w:ascii="Arial" w:hAnsi="Arial" w:cs="Arial"/>
                <w:sz w:val="16"/>
                <w:szCs w:val="16"/>
              </w:rPr>
              <w:t>)</w:t>
            </w:r>
          </w:p>
          <w:p w:rsidR="00DF4639" w:rsidRPr="008B35D3" w:rsidRDefault="00DF4639" w:rsidP="00B14ED5">
            <w:pPr>
              <w:spacing w:line="276" w:lineRule="auto"/>
              <w:jc w:val="both"/>
              <w:rPr>
                <w:rFonts w:ascii="Arial" w:hAnsi="Arial" w:cs="Arial"/>
                <w:sz w:val="16"/>
                <w:szCs w:val="16"/>
              </w:rPr>
            </w:pPr>
          </w:p>
        </w:tc>
        <w:tc>
          <w:tcPr>
            <w:tcW w:w="2266" w:type="dxa"/>
          </w:tcPr>
          <w:p w:rsidR="00DF4639" w:rsidRPr="008B35D3" w:rsidRDefault="00DF4639" w:rsidP="00B14ED5">
            <w:pPr>
              <w:spacing w:line="276" w:lineRule="auto"/>
              <w:jc w:val="both"/>
              <w:rPr>
                <w:rFonts w:ascii="Arial" w:hAnsi="Arial" w:cs="Arial"/>
                <w:sz w:val="16"/>
                <w:szCs w:val="16"/>
              </w:rPr>
            </w:pPr>
            <w:r w:rsidRPr="008B35D3">
              <w:rPr>
                <w:rFonts w:ascii="Arial" w:hAnsi="Arial" w:cs="Arial"/>
                <w:sz w:val="16"/>
                <w:szCs w:val="16"/>
              </w:rPr>
              <w:t>ΝΑΙ</w:t>
            </w:r>
          </w:p>
        </w:tc>
        <w:tc>
          <w:tcPr>
            <w:tcW w:w="2697" w:type="dxa"/>
          </w:tcPr>
          <w:p w:rsidR="00DF4639" w:rsidRDefault="00DF4639" w:rsidP="00B14ED5">
            <w:pPr>
              <w:spacing w:line="276" w:lineRule="auto"/>
              <w:jc w:val="both"/>
              <w:rPr>
                <w:rFonts w:ascii="Segoe UI" w:eastAsiaTheme="minorHAnsi" w:hAnsi="Segoe UI" w:cs="Segoe UI"/>
                <w:b/>
                <w:color w:val="auto"/>
                <w:sz w:val="22"/>
                <w:szCs w:val="22"/>
                <w:lang w:eastAsia="en-US"/>
              </w:rPr>
            </w:pPr>
          </w:p>
        </w:tc>
      </w:tr>
      <w:tr w:rsidR="00DF4639" w:rsidTr="00B14ED5">
        <w:tc>
          <w:tcPr>
            <w:tcW w:w="710" w:type="dxa"/>
          </w:tcPr>
          <w:p w:rsidR="00DF4639" w:rsidRPr="008B35D3" w:rsidRDefault="00DF4639" w:rsidP="00B14ED5">
            <w:pPr>
              <w:spacing w:line="240" w:lineRule="exact"/>
              <w:rPr>
                <w:rFonts w:ascii="Arial" w:hAnsi="Arial" w:cs="Arial"/>
                <w:sz w:val="16"/>
                <w:szCs w:val="16"/>
                <w:lang w:val="en-US"/>
              </w:rPr>
            </w:pPr>
            <w:r w:rsidRPr="008B35D3">
              <w:rPr>
                <w:rFonts w:ascii="Arial" w:hAnsi="Arial" w:cs="Arial"/>
                <w:sz w:val="16"/>
                <w:szCs w:val="16"/>
                <w:lang w:val="en-US"/>
              </w:rPr>
              <w:t>6.2</w:t>
            </w:r>
          </w:p>
        </w:tc>
        <w:tc>
          <w:tcPr>
            <w:tcW w:w="4109" w:type="dxa"/>
          </w:tcPr>
          <w:p w:rsidR="00DF4639" w:rsidRDefault="00DF4639" w:rsidP="00B14ED5">
            <w:pPr>
              <w:spacing w:line="276" w:lineRule="auto"/>
              <w:jc w:val="both"/>
              <w:rPr>
                <w:rFonts w:ascii="Segoe UI" w:eastAsiaTheme="minorHAnsi" w:hAnsi="Segoe UI" w:cs="Segoe UI"/>
                <w:b/>
                <w:color w:val="auto"/>
                <w:sz w:val="22"/>
                <w:szCs w:val="22"/>
                <w:lang w:eastAsia="en-US"/>
              </w:rPr>
            </w:pPr>
            <w:r w:rsidRPr="008B35D3">
              <w:rPr>
                <w:rFonts w:ascii="Arial" w:hAnsi="Arial" w:cs="Arial"/>
                <w:sz w:val="16"/>
                <w:szCs w:val="16"/>
              </w:rPr>
              <w:t>Στο τιμολόγιο να αναγράφονται τα έτη εγγύησης του κάθε προϊόντος.</w:t>
            </w:r>
          </w:p>
        </w:tc>
        <w:tc>
          <w:tcPr>
            <w:tcW w:w="2266" w:type="dxa"/>
          </w:tcPr>
          <w:p w:rsidR="00DF4639" w:rsidRPr="008B35D3" w:rsidRDefault="00DF4639" w:rsidP="00B14ED5">
            <w:pPr>
              <w:spacing w:line="276" w:lineRule="auto"/>
              <w:jc w:val="both"/>
              <w:rPr>
                <w:rFonts w:ascii="Arial" w:hAnsi="Arial" w:cs="Arial"/>
                <w:sz w:val="16"/>
                <w:szCs w:val="16"/>
              </w:rPr>
            </w:pPr>
            <w:r w:rsidRPr="008B35D3">
              <w:rPr>
                <w:rFonts w:ascii="Arial" w:hAnsi="Arial" w:cs="Arial"/>
                <w:sz w:val="16"/>
                <w:szCs w:val="16"/>
              </w:rPr>
              <w:t>ΝΑΙ</w:t>
            </w:r>
          </w:p>
        </w:tc>
        <w:tc>
          <w:tcPr>
            <w:tcW w:w="2697" w:type="dxa"/>
          </w:tcPr>
          <w:p w:rsidR="00DF4639" w:rsidRDefault="00DF4639" w:rsidP="00B14ED5">
            <w:pPr>
              <w:spacing w:line="276" w:lineRule="auto"/>
              <w:jc w:val="both"/>
              <w:rPr>
                <w:rFonts w:ascii="Segoe UI" w:eastAsiaTheme="minorHAnsi" w:hAnsi="Segoe UI" w:cs="Segoe UI"/>
                <w:b/>
                <w:color w:val="auto"/>
                <w:sz w:val="22"/>
                <w:szCs w:val="22"/>
                <w:lang w:eastAsia="en-US"/>
              </w:rPr>
            </w:pPr>
          </w:p>
        </w:tc>
      </w:tr>
      <w:tr w:rsidR="00DF4639" w:rsidTr="00B14ED5">
        <w:tc>
          <w:tcPr>
            <w:tcW w:w="710" w:type="dxa"/>
          </w:tcPr>
          <w:p w:rsidR="00DF4639" w:rsidRPr="008B35D3" w:rsidRDefault="00DF4639" w:rsidP="00B14ED5">
            <w:pPr>
              <w:spacing w:line="240" w:lineRule="exact"/>
              <w:rPr>
                <w:rFonts w:ascii="Arial" w:hAnsi="Arial" w:cs="Arial"/>
                <w:sz w:val="16"/>
                <w:szCs w:val="16"/>
              </w:rPr>
            </w:pPr>
            <w:r>
              <w:rPr>
                <w:rFonts w:ascii="Arial" w:hAnsi="Arial" w:cs="Arial"/>
                <w:sz w:val="16"/>
                <w:szCs w:val="16"/>
              </w:rPr>
              <w:t>6.3</w:t>
            </w:r>
          </w:p>
        </w:tc>
        <w:tc>
          <w:tcPr>
            <w:tcW w:w="4109" w:type="dxa"/>
          </w:tcPr>
          <w:p w:rsidR="00DF4639" w:rsidRPr="008B35D3" w:rsidRDefault="00DF4639" w:rsidP="00B14ED5">
            <w:pPr>
              <w:spacing w:line="276" w:lineRule="auto"/>
              <w:jc w:val="both"/>
              <w:rPr>
                <w:rFonts w:ascii="Arial" w:hAnsi="Arial" w:cs="Arial"/>
                <w:sz w:val="16"/>
                <w:szCs w:val="16"/>
              </w:rPr>
            </w:pPr>
            <w:r w:rsidRPr="008B35D3">
              <w:rPr>
                <w:rFonts w:ascii="Arial" w:hAnsi="Arial" w:cs="Arial"/>
                <w:sz w:val="16"/>
                <w:szCs w:val="16"/>
              </w:rPr>
              <w:t>Τηλεφωνική υποστήριξη 24 x 7 x 365 από τον κατασκευαστή</w:t>
            </w:r>
          </w:p>
          <w:p w:rsidR="00DF4639" w:rsidRPr="008B35D3" w:rsidRDefault="00DF4639" w:rsidP="00B14ED5">
            <w:pPr>
              <w:spacing w:line="276" w:lineRule="auto"/>
              <w:jc w:val="both"/>
              <w:rPr>
                <w:rFonts w:ascii="Arial" w:hAnsi="Arial" w:cs="Arial"/>
                <w:sz w:val="16"/>
                <w:szCs w:val="16"/>
              </w:rPr>
            </w:pPr>
          </w:p>
        </w:tc>
        <w:tc>
          <w:tcPr>
            <w:tcW w:w="2266" w:type="dxa"/>
          </w:tcPr>
          <w:p w:rsidR="00DF4639" w:rsidRPr="008B35D3" w:rsidRDefault="00DF4639" w:rsidP="00B14ED5">
            <w:pPr>
              <w:spacing w:line="276" w:lineRule="auto"/>
              <w:jc w:val="both"/>
              <w:rPr>
                <w:rFonts w:ascii="Arial" w:hAnsi="Arial" w:cs="Arial"/>
                <w:sz w:val="16"/>
                <w:szCs w:val="16"/>
              </w:rPr>
            </w:pPr>
            <w:r w:rsidRPr="008B35D3">
              <w:rPr>
                <w:rFonts w:ascii="Arial" w:hAnsi="Arial" w:cs="Arial"/>
                <w:sz w:val="16"/>
                <w:szCs w:val="16"/>
              </w:rPr>
              <w:t>ΝΑΙ</w:t>
            </w:r>
          </w:p>
        </w:tc>
        <w:tc>
          <w:tcPr>
            <w:tcW w:w="2697" w:type="dxa"/>
          </w:tcPr>
          <w:p w:rsidR="00DF4639" w:rsidRDefault="00DF4639" w:rsidP="00B14ED5">
            <w:pPr>
              <w:spacing w:line="276" w:lineRule="auto"/>
              <w:jc w:val="both"/>
              <w:rPr>
                <w:rFonts w:ascii="Segoe UI" w:eastAsiaTheme="minorHAnsi" w:hAnsi="Segoe UI" w:cs="Segoe UI"/>
                <w:b/>
                <w:color w:val="auto"/>
                <w:sz w:val="22"/>
                <w:szCs w:val="22"/>
                <w:lang w:eastAsia="en-US"/>
              </w:rPr>
            </w:pPr>
          </w:p>
        </w:tc>
      </w:tr>
      <w:tr w:rsidR="00DF4639" w:rsidTr="00B14ED5">
        <w:trPr>
          <w:trHeight w:val="832"/>
        </w:trPr>
        <w:tc>
          <w:tcPr>
            <w:tcW w:w="710" w:type="dxa"/>
          </w:tcPr>
          <w:p w:rsidR="00DF4639" w:rsidRDefault="00DF4639" w:rsidP="00B14ED5">
            <w:pPr>
              <w:spacing w:line="240" w:lineRule="exact"/>
              <w:rPr>
                <w:rFonts w:ascii="Arial" w:hAnsi="Arial" w:cs="Arial"/>
                <w:sz w:val="16"/>
                <w:szCs w:val="16"/>
              </w:rPr>
            </w:pPr>
            <w:r>
              <w:rPr>
                <w:rFonts w:ascii="Arial" w:hAnsi="Arial" w:cs="Arial"/>
                <w:sz w:val="16"/>
                <w:szCs w:val="16"/>
              </w:rPr>
              <w:t>6.4</w:t>
            </w:r>
          </w:p>
        </w:tc>
        <w:tc>
          <w:tcPr>
            <w:tcW w:w="4109" w:type="dxa"/>
          </w:tcPr>
          <w:p w:rsidR="00DF4639" w:rsidRPr="008B35D3" w:rsidRDefault="00DF4639" w:rsidP="00B14ED5">
            <w:pPr>
              <w:spacing w:line="276" w:lineRule="auto"/>
              <w:jc w:val="both"/>
              <w:rPr>
                <w:rFonts w:ascii="Arial" w:hAnsi="Arial" w:cs="Arial"/>
                <w:sz w:val="16"/>
                <w:szCs w:val="16"/>
              </w:rPr>
            </w:pPr>
            <w:r w:rsidRPr="008B35D3">
              <w:rPr>
                <w:rFonts w:ascii="Arial" w:hAnsi="Arial" w:cs="Arial"/>
                <w:sz w:val="16"/>
                <w:szCs w:val="16"/>
              </w:rPr>
              <w:t xml:space="preserve">Ανταπόκριση για το </w:t>
            </w:r>
            <w:proofErr w:type="spellStart"/>
            <w:r w:rsidRPr="008B35D3">
              <w:rPr>
                <w:rFonts w:ascii="Arial" w:hAnsi="Arial" w:cs="Arial"/>
                <w:sz w:val="16"/>
                <w:szCs w:val="16"/>
              </w:rPr>
              <w:t>Hardware</w:t>
            </w:r>
            <w:proofErr w:type="spellEnd"/>
            <w:r w:rsidRPr="008B35D3">
              <w:rPr>
                <w:rFonts w:ascii="Arial" w:hAnsi="Arial" w:cs="Arial"/>
                <w:sz w:val="16"/>
                <w:szCs w:val="16"/>
              </w:rPr>
              <w:t xml:space="preserve"> </w:t>
            </w:r>
            <w:r>
              <w:rPr>
                <w:rFonts w:ascii="Arial" w:hAnsi="Arial" w:cs="Arial"/>
                <w:sz w:val="16"/>
                <w:szCs w:val="16"/>
              </w:rPr>
              <w:t>σε 4 εργάσιμες ώρες</w:t>
            </w:r>
            <w:r w:rsidRPr="008B35D3">
              <w:rPr>
                <w:rFonts w:ascii="Arial" w:hAnsi="Arial" w:cs="Arial"/>
                <w:sz w:val="16"/>
                <w:szCs w:val="16"/>
              </w:rPr>
              <w:t xml:space="preserve"> </w:t>
            </w:r>
            <w:proofErr w:type="spellStart"/>
            <w:r w:rsidRPr="008B35D3">
              <w:rPr>
                <w:rFonts w:ascii="Arial" w:hAnsi="Arial" w:cs="Arial"/>
                <w:sz w:val="16"/>
                <w:szCs w:val="16"/>
              </w:rPr>
              <w:t>On</w:t>
            </w:r>
            <w:proofErr w:type="spellEnd"/>
            <w:r w:rsidRPr="008B35D3">
              <w:rPr>
                <w:rFonts w:ascii="Arial" w:hAnsi="Arial" w:cs="Arial"/>
                <w:sz w:val="16"/>
                <w:szCs w:val="16"/>
              </w:rPr>
              <w:t>-</w:t>
            </w:r>
            <w:proofErr w:type="spellStart"/>
            <w:r w:rsidRPr="008B35D3">
              <w:rPr>
                <w:rFonts w:ascii="Arial" w:hAnsi="Arial" w:cs="Arial"/>
                <w:sz w:val="16"/>
                <w:szCs w:val="16"/>
              </w:rPr>
              <w:t>Site</w:t>
            </w:r>
            <w:proofErr w:type="spellEnd"/>
            <w:r>
              <w:rPr>
                <w:rFonts w:ascii="Arial" w:hAnsi="Arial" w:cs="Arial"/>
                <w:sz w:val="16"/>
                <w:szCs w:val="16"/>
              </w:rPr>
              <w:t xml:space="preserve"> </w:t>
            </w:r>
            <w:r w:rsidRPr="008B35D3">
              <w:rPr>
                <w:rFonts w:ascii="Arial" w:hAnsi="Arial" w:cs="Arial"/>
                <w:sz w:val="16"/>
                <w:szCs w:val="16"/>
              </w:rPr>
              <w:t>μετά από την διάγνωση της βλάβης, συμπεριλαμβανομένων των ανταλλακτικών και της εργασίας από τον κατασκευαστή.</w:t>
            </w:r>
          </w:p>
          <w:p w:rsidR="00DF4639" w:rsidRPr="008B35D3" w:rsidRDefault="00DF4639" w:rsidP="00B14ED5">
            <w:pPr>
              <w:spacing w:line="276" w:lineRule="auto"/>
              <w:jc w:val="both"/>
              <w:rPr>
                <w:rFonts w:ascii="Arial" w:hAnsi="Arial" w:cs="Arial"/>
                <w:sz w:val="16"/>
                <w:szCs w:val="16"/>
              </w:rPr>
            </w:pPr>
          </w:p>
        </w:tc>
        <w:tc>
          <w:tcPr>
            <w:tcW w:w="2266" w:type="dxa"/>
          </w:tcPr>
          <w:p w:rsidR="00DF4639" w:rsidRPr="008B35D3" w:rsidRDefault="00DF4639" w:rsidP="00B14ED5">
            <w:pPr>
              <w:spacing w:line="276" w:lineRule="auto"/>
              <w:jc w:val="both"/>
              <w:rPr>
                <w:rFonts w:ascii="Arial" w:hAnsi="Arial" w:cs="Arial"/>
                <w:sz w:val="16"/>
                <w:szCs w:val="16"/>
              </w:rPr>
            </w:pPr>
            <w:r w:rsidRPr="008B35D3">
              <w:rPr>
                <w:rFonts w:ascii="Arial" w:hAnsi="Arial" w:cs="Arial"/>
                <w:sz w:val="16"/>
                <w:szCs w:val="16"/>
              </w:rPr>
              <w:t>ΝΑΙ</w:t>
            </w:r>
          </w:p>
        </w:tc>
        <w:tc>
          <w:tcPr>
            <w:tcW w:w="2697" w:type="dxa"/>
          </w:tcPr>
          <w:p w:rsidR="00DF4639" w:rsidRDefault="00DF4639" w:rsidP="00B14ED5">
            <w:pPr>
              <w:spacing w:line="276" w:lineRule="auto"/>
              <w:jc w:val="both"/>
              <w:rPr>
                <w:rFonts w:ascii="Segoe UI" w:eastAsiaTheme="minorHAnsi" w:hAnsi="Segoe UI" w:cs="Segoe UI"/>
                <w:b/>
                <w:color w:val="auto"/>
                <w:sz w:val="22"/>
                <w:szCs w:val="22"/>
                <w:lang w:eastAsia="en-US"/>
              </w:rPr>
            </w:pPr>
          </w:p>
        </w:tc>
      </w:tr>
      <w:tr w:rsidR="00DF4639" w:rsidTr="00B14ED5">
        <w:trPr>
          <w:trHeight w:val="832"/>
        </w:trPr>
        <w:tc>
          <w:tcPr>
            <w:tcW w:w="710" w:type="dxa"/>
          </w:tcPr>
          <w:p w:rsidR="00DF4639" w:rsidRDefault="00DF4639" w:rsidP="00B14ED5">
            <w:pPr>
              <w:spacing w:line="240" w:lineRule="exact"/>
              <w:rPr>
                <w:rFonts w:ascii="Arial" w:hAnsi="Arial" w:cs="Arial"/>
                <w:sz w:val="16"/>
                <w:szCs w:val="16"/>
              </w:rPr>
            </w:pPr>
            <w:r>
              <w:rPr>
                <w:rFonts w:ascii="Arial" w:hAnsi="Arial" w:cs="Arial"/>
                <w:sz w:val="16"/>
                <w:szCs w:val="16"/>
              </w:rPr>
              <w:t>6.5</w:t>
            </w:r>
          </w:p>
        </w:tc>
        <w:tc>
          <w:tcPr>
            <w:tcW w:w="4109" w:type="dxa"/>
          </w:tcPr>
          <w:p w:rsidR="00DF4639" w:rsidRPr="008B35D3" w:rsidRDefault="00DF4639" w:rsidP="00B14ED5">
            <w:pPr>
              <w:spacing w:line="240" w:lineRule="exact"/>
              <w:jc w:val="both"/>
              <w:rPr>
                <w:rFonts w:ascii="Arial" w:hAnsi="Arial" w:cs="Arial"/>
                <w:sz w:val="16"/>
                <w:szCs w:val="16"/>
              </w:rPr>
            </w:pPr>
            <w:r w:rsidRPr="008B35D3">
              <w:rPr>
                <w:rFonts w:ascii="Arial" w:hAnsi="Arial" w:cs="Arial"/>
                <w:sz w:val="16"/>
                <w:szCs w:val="16"/>
              </w:rPr>
              <w:t>Η προσφερόμενη εγγύηση – τεχνική υποστήριξη θα πρέπει να προσφέρεται από τον κατασκευαστή και να αποδεικνύεται γραπτά, με παραπομπή σε κωδικό και δήλωση του κατασκευαστή.</w:t>
            </w:r>
          </w:p>
          <w:p w:rsidR="00DF4639" w:rsidRPr="008B35D3" w:rsidRDefault="00DF4639" w:rsidP="00B14ED5">
            <w:pPr>
              <w:spacing w:line="276" w:lineRule="auto"/>
              <w:jc w:val="both"/>
              <w:rPr>
                <w:rFonts w:ascii="Arial" w:hAnsi="Arial" w:cs="Arial"/>
                <w:sz w:val="16"/>
                <w:szCs w:val="16"/>
              </w:rPr>
            </w:pPr>
          </w:p>
        </w:tc>
        <w:tc>
          <w:tcPr>
            <w:tcW w:w="2266" w:type="dxa"/>
          </w:tcPr>
          <w:p w:rsidR="00DF4639" w:rsidRPr="008B35D3" w:rsidRDefault="00DF4639" w:rsidP="00B14ED5">
            <w:pPr>
              <w:spacing w:line="276" w:lineRule="auto"/>
              <w:jc w:val="both"/>
              <w:rPr>
                <w:rFonts w:ascii="Arial" w:hAnsi="Arial" w:cs="Arial"/>
                <w:sz w:val="16"/>
                <w:szCs w:val="16"/>
              </w:rPr>
            </w:pPr>
          </w:p>
        </w:tc>
        <w:tc>
          <w:tcPr>
            <w:tcW w:w="2697" w:type="dxa"/>
          </w:tcPr>
          <w:p w:rsidR="00DF4639" w:rsidRDefault="00DF4639" w:rsidP="00B14ED5">
            <w:pPr>
              <w:spacing w:line="276" w:lineRule="auto"/>
              <w:jc w:val="both"/>
              <w:rPr>
                <w:rFonts w:ascii="Segoe UI" w:eastAsiaTheme="minorHAnsi" w:hAnsi="Segoe UI" w:cs="Segoe UI"/>
                <w:b/>
                <w:color w:val="auto"/>
                <w:sz w:val="22"/>
                <w:szCs w:val="22"/>
                <w:lang w:eastAsia="en-US"/>
              </w:rPr>
            </w:pPr>
          </w:p>
        </w:tc>
      </w:tr>
    </w:tbl>
    <w:p w:rsidR="00DF4639" w:rsidRDefault="00DF4639" w:rsidP="00DF4639">
      <w:pPr>
        <w:spacing w:line="240" w:lineRule="exact"/>
        <w:jc w:val="both"/>
        <w:rPr>
          <w:rFonts w:ascii="Segoe UI" w:hAnsi="Segoe UI" w:cs="Segoe UI"/>
          <w:sz w:val="20"/>
          <w:szCs w:val="20"/>
        </w:rPr>
      </w:pPr>
    </w:p>
    <w:p w:rsidR="00DF4639" w:rsidRDefault="00DF4639" w:rsidP="00DF4639">
      <w:pPr>
        <w:spacing w:line="240" w:lineRule="exact"/>
        <w:jc w:val="both"/>
        <w:rPr>
          <w:rFonts w:ascii="Segoe UI" w:hAnsi="Segoe UI" w:cs="Segoe UI"/>
          <w:sz w:val="20"/>
          <w:szCs w:val="20"/>
        </w:rPr>
      </w:pPr>
    </w:p>
    <w:p w:rsidR="00DF4639" w:rsidRPr="00C2019B" w:rsidRDefault="00DF4639" w:rsidP="00DF4639">
      <w:pPr>
        <w:spacing w:line="240" w:lineRule="exact"/>
        <w:jc w:val="both"/>
        <w:rPr>
          <w:rFonts w:ascii="Segoe UI" w:hAnsi="Segoe UI" w:cs="Segoe UI"/>
          <w:sz w:val="20"/>
          <w:szCs w:val="20"/>
        </w:rPr>
      </w:pPr>
    </w:p>
    <w:p w:rsidR="00DF4639" w:rsidRDefault="00DF4639" w:rsidP="00DF4639">
      <w:pPr>
        <w:spacing w:line="240" w:lineRule="exact"/>
        <w:jc w:val="both"/>
        <w:rPr>
          <w:rFonts w:ascii="Segoe UI" w:hAnsi="Segoe UI" w:cs="Segoe UI"/>
          <w:sz w:val="20"/>
          <w:szCs w:val="20"/>
        </w:rPr>
      </w:pPr>
    </w:p>
    <w:p w:rsidR="00DF4639" w:rsidRPr="00726CC7" w:rsidRDefault="00DF4639" w:rsidP="00DF4639">
      <w:pPr>
        <w:spacing w:line="240" w:lineRule="exact"/>
        <w:jc w:val="both"/>
        <w:rPr>
          <w:rFonts w:ascii="Segoe UI" w:hAnsi="Segoe UI" w:cs="Segoe UI"/>
          <w:sz w:val="20"/>
          <w:szCs w:val="20"/>
        </w:rPr>
      </w:pPr>
      <w:r w:rsidRPr="00E116EA">
        <w:rPr>
          <w:rFonts w:ascii="Calibri" w:hAnsi="Calibri" w:cs="Calibri"/>
          <w:b/>
        </w:rPr>
        <w:t>Λογισμικό λήψης αντιγράφων ασφαλείας</w:t>
      </w:r>
    </w:p>
    <w:p w:rsidR="00DF4639" w:rsidRPr="00620742" w:rsidRDefault="00DF4639" w:rsidP="00DF4639">
      <w:pPr>
        <w:pStyle w:val="a3"/>
        <w:spacing w:line="276" w:lineRule="auto"/>
        <w:jc w:val="both"/>
        <w:rPr>
          <w:rFonts w:ascii="Segoe UI" w:eastAsiaTheme="minorHAnsi" w:hAnsi="Segoe UI" w:cs="Segoe UI"/>
          <w:b/>
          <w:color w:val="auto"/>
          <w:sz w:val="22"/>
          <w:szCs w:val="22"/>
          <w:lang w:eastAsia="en-US"/>
        </w:rPr>
      </w:pPr>
    </w:p>
    <w:tbl>
      <w:tblPr>
        <w:tblW w:w="9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5"/>
        <w:gridCol w:w="3531"/>
        <w:gridCol w:w="2127"/>
        <w:gridCol w:w="3267"/>
      </w:tblGrid>
      <w:tr w:rsidR="00DF4639" w:rsidRPr="00FA78FC" w:rsidTr="00B14ED5">
        <w:trPr>
          <w:cantSplit/>
          <w:trHeight w:val="186"/>
          <w:jc w:val="center"/>
        </w:trPr>
        <w:tc>
          <w:tcPr>
            <w:tcW w:w="865" w:type="dxa"/>
            <w:shd w:val="clear" w:color="auto" w:fill="A6A6A6" w:themeFill="background1" w:themeFillShade="A6"/>
            <w:vAlign w:val="center"/>
          </w:tcPr>
          <w:p w:rsidR="00DF4639" w:rsidRPr="00FA78FC" w:rsidRDefault="00DF4639" w:rsidP="00B14ED5">
            <w:pPr>
              <w:jc w:val="center"/>
              <w:rPr>
                <w:rFonts w:ascii="Calibri" w:hAnsi="Calibri" w:cs="Calibri"/>
                <w:sz w:val="20"/>
                <w:szCs w:val="20"/>
                <w:highlight w:val="yellow"/>
              </w:rPr>
            </w:pPr>
            <w:r w:rsidRPr="00FA78FC">
              <w:rPr>
                <w:rFonts w:ascii="Calibri" w:hAnsi="Calibri" w:cs="Calibri"/>
                <w:b/>
                <w:sz w:val="20"/>
                <w:szCs w:val="20"/>
              </w:rPr>
              <w:t>A/A</w:t>
            </w:r>
          </w:p>
        </w:tc>
        <w:tc>
          <w:tcPr>
            <w:tcW w:w="3531" w:type="dxa"/>
            <w:shd w:val="clear" w:color="auto" w:fill="A6A6A6" w:themeFill="background1" w:themeFillShade="A6"/>
            <w:vAlign w:val="center"/>
          </w:tcPr>
          <w:p w:rsidR="00DF4639" w:rsidRPr="00FA78FC" w:rsidRDefault="00DF4639" w:rsidP="00B14ED5">
            <w:pPr>
              <w:ind w:left="-105"/>
              <w:jc w:val="center"/>
              <w:rPr>
                <w:rFonts w:ascii="Calibri" w:hAnsi="Calibri" w:cs="Calibri"/>
                <w:sz w:val="20"/>
                <w:szCs w:val="20"/>
              </w:rPr>
            </w:pPr>
            <w:r w:rsidRPr="001A460F">
              <w:rPr>
                <w:rFonts w:ascii="Segoe UI" w:hAnsi="Segoe UI" w:cs="Segoe UI"/>
                <w:b/>
                <w:sz w:val="20"/>
                <w:szCs w:val="20"/>
              </w:rPr>
              <w:t>ΕΙΔΟΣ</w:t>
            </w:r>
          </w:p>
        </w:tc>
        <w:tc>
          <w:tcPr>
            <w:tcW w:w="2127" w:type="dxa"/>
            <w:shd w:val="clear" w:color="auto" w:fill="A6A6A6" w:themeFill="background1" w:themeFillShade="A6"/>
            <w:vAlign w:val="center"/>
          </w:tcPr>
          <w:p w:rsidR="00DF4639" w:rsidRPr="00FA78FC" w:rsidRDefault="00DF4639" w:rsidP="00B14ED5">
            <w:pPr>
              <w:ind w:left="-105"/>
              <w:jc w:val="center"/>
              <w:rPr>
                <w:rFonts w:ascii="Calibri" w:hAnsi="Calibri" w:cs="Calibri"/>
                <w:sz w:val="20"/>
                <w:szCs w:val="20"/>
                <w:lang w:val="en-US"/>
              </w:rPr>
            </w:pPr>
            <w:r>
              <w:rPr>
                <w:rFonts w:ascii="Segoe UI" w:hAnsi="Segoe UI" w:cs="Segoe UI"/>
                <w:b/>
                <w:sz w:val="20"/>
                <w:szCs w:val="20"/>
              </w:rPr>
              <w:t>ΕΛΑΧΙΣΤΑ ΤΕΧΝΙΚΑ ΧΑΡΑΚΤΗΡΙΣΤΙΚΑ</w:t>
            </w:r>
          </w:p>
        </w:tc>
        <w:tc>
          <w:tcPr>
            <w:tcW w:w="3267" w:type="dxa"/>
            <w:shd w:val="clear" w:color="auto" w:fill="A6A6A6" w:themeFill="background1" w:themeFillShade="A6"/>
            <w:vAlign w:val="center"/>
          </w:tcPr>
          <w:p w:rsidR="00DF4639" w:rsidRPr="00835317" w:rsidRDefault="00DF4639" w:rsidP="00B14ED5">
            <w:pPr>
              <w:ind w:left="-105"/>
              <w:jc w:val="center"/>
              <w:rPr>
                <w:rFonts w:ascii="Segoe UI" w:hAnsi="Segoe UI" w:cs="Segoe UI"/>
                <w:b/>
                <w:sz w:val="20"/>
                <w:szCs w:val="20"/>
              </w:rPr>
            </w:pPr>
            <w:r>
              <w:rPr>
                <w:rFonts w:ascii="Segoe UI" w:hAnsi="Segoe UI" w:cs="Segoe UI"/>
                <w:b/>
                <w:sz w:val="20"/>
                <w:szCs w:val="20"/>
              </w:rPr>
              <w:t>ΑΠΑΝΤΗΣΗ</w:t>
            </w:r>
          </w:p>
        </w:tc>
      </w:tr>
      <w:tr w:rsidR="00DF4639" w:rsidRPr="00FA78FC" w:rsidTr="00B14ED5">
        <w:trPr>
          <w:cantSplit/>
          <w:trHeight w:val="186"/>
          <w:jc w:val="center"/>
        </w:trPr>
        <w:tc>
          <w:tcPr>
            <w:tcW w:w="865" w:type="dxa"/>
          </w:tcPr>
          <w:p w:rsidR="00DF4639" w:rsidRPr="002D0EEB" w:rsidRDefault="00DF4639" w:rsidP="00B14ED5">
            <w:pPr>
              <w:rPr>
                <w:rFonts w:ascii="Calibri" w:hAnsi="Calibri" w:cs="Calibri"/>
                <w:sz w:val="20"/>
                <w:szCs w:val="20"/>
              </w:rPr>
            </w:pPr>
            <w:r w:rsidRPr="002D0EEB">
              <w:rPr>
                <w:rFonts w:ascii="Calibri" w:hAnsi="Calibri" w:cs="Calibri"/>
                <w:sz w:val="20"/>
                <w:szCs w:val="20"/>
              </w:rPr>
              <w:t>3.1</w:t>
            </w:r>
          </w:p>
        </w:tc>
        <w:tc>
          <w:tcPr>
            <w:tcW w:w="3531" w:type="dxa"/>
          </w:tcPr>
          <w:p w:rsidR="00DF4639" w:rsidRPr="00B547A9" w:rsidRDefault="00DF4639" w:rsidP="00B14ED5">
            <w:pPr>
              <w:rPr>
                <w:rFonts w:ascii="Arial" w:hAnsi="Arial" w:cs="Arial"/>
                <w:sz w:val="16"/>
                <w:szCs w:val="16"/>
              </w:rPr>
            </w:pPr>
            <w:r w:rsidRPr="00B547A9">
              <w:rPr>
                <w:rFonts w:ascii="Arial" w:hAnsi="Arial" w:cs="Arial"/>
                <w:sz w:val="16"/>
                <w:szCs w:val="16"/>
              </w:rPr>
              <w:t xml:space="preserve">Λογισμικό Δημιουργίας Αντιγραφών Ασφαλείας εικονικών μηχανών, βάσεων δεδομένων, αρχείων, για </w:t>
            </w:r>
            <w:r w:rsidRPr="00B547A9">
              <w:rPr>
                <w:rFonts w:ascii="Arial" w:hAnsi="Arial" w:cs="Arial"/>
                <w:sz w:val="16"/>
                <w:szCs w:val="16"/>
                <w:lang w:val="en-US"/>
              </w:rPr>
              <w:t>server</w:t>
            </w:r>
            <w:r w:rsidRPr="00B547A9">
              <w:rPr>
                <w:rFonts w:ascii="Arial" w:hAnsi="Arial" w:cs="Arial"/>
                <w:sz w:val="16"/>
                <w:szCs w:val="16"/>
              </w:rPr>
              <w:t xml:space="preserve"> για 2 </w:t>
            </w:r>
            <w:r w:rsidRPr="00B547A9">
              <w:rPr>
                <w:rFonts w:ascii="Arial" w:hAnsi="Arial" w:cs="Arial"/>
                <w:sz w:val="16"/>
                <w:szCs w:val="16"/>
                <w:lang w:val="en-US"/>
              </w:rPr>
              <w:t>socket</w:t>
            </w:r>
            <w:r w:rsidRPr="00B547A9">
              <w:rPr>
                <w:rFonts w:ascii="Arial" w:hAnsi="Arial" w:cs="Arial"/>
                <w:sz w:val="16"/>
                <w:szCs w:val="16"/>
              </w:rPr>
              <w:t>.</w:t>
            </w:r>
          </w:p>
        </w:tc>
        <w:tc>
          <w:tcPr>
            <w:tcW w:w="2127" w:type="dxa"/>
            <w:vAlign w:val="center"/>
          </w:tcPr>
          <w:p w:rsidR="00DF4639" w:rsidRPr="00FA78FC" w:rsidRDefault="00DF4639" w:rsidP="00B14ED5">
            <w:pPr>
              <w:ind w:left="-105"/>
              <w:jc w:val="center"/>
              <w:rPr>
                <w:rFonts w:ascii="Calibri" w:hAnsi="Calibri" w:cs="Calibri"/>
                <w:sz w:val="20"/>
                <w:szCs w:val="20"/>
              </w:rPr>
            </w:pPr>
          </w:p>
        </w:tc>
        <w:tc>
          <w:tcPr>
            <w:tcW w:w="3267" w:type="dxa"/>
          </w:tcPr>
          <w:p w:rsidR="00DF4639" w:rsidRPr="00FA78FC" w:rsidRDefault="00DF4639" w:rsidP="00B14ED5">
            <w:pPr>
              <w:ind w:left="-105"/>
              <w:jc w:val="center"/>
              <w:rPr>
                <w:rFonts w:ascii="Calibri" w:hAnsi="Calibri" w:cs="Calibri"/>
                <w:sz w:val="20"/>
                <w:szCs w:val="20"/>
                <w:highlight w:val="yellow"/>
              </w:rPr>
            </w:pPr>
          </w:p>
        </w:tc>
      </w:tr>
      <w:tr w:rsidR="00DF4639" w:rsidRPr="00FA78FC" w:rsidTr="00B14ED5">
        <w:trPr>
          <w:cantSplit/>
          <w:trHeight w:val="186"/>
          <w:jc w:val="center"/>
        </w:trPr>
        <w:tc>
          <w:tcPr>
            <w:tcW w:w="865" w:type="dxa"/>
          </w:tcPr>
          <w:p w:rsidR="00DF4639" w:rsidRPr="002D0EEB" w:rsidRDefault="00DF4639" w:rsidP="00B14ED5">
            <w:pPr>
              <w:rPr>
                <w:rFonts w:ascii="Calibri" w:hAnsi="Calibri" w:cs="Calibri"/>
                <w:sz w:val="20"/>
                <w:szCs w:val="20"/>
              </w:rPr>
            </w:pPr>
            <w:r w:rsidRPr="002D0EEB">
              <w:rPr>
                <w:rFonts w:ascii="Calibri" w:hAnsi="Calibri" w:cs="Calibri"/>
                <w:sz w:val="20"/>
                <w:szCs w:val="20"/>
              </w:rPr>
              <w:t>3.2</w:t>
            </w:r>
          </w:p>
        </w:tc>
        <w:tc>
          <w:tcPr>
            <w:tcW w:w="3531" w:type="dxa"/>
          </w:tcPr>
          <w:p w:rsidR="00DF4639" w:rsidRPr="00B547A9" w:rsidRDefault="00DF4639" w:rsidP="00B14ED5">
            <w:pPr>
              <w:rPr>
                <w:rFonts w:ascii="Arial" w:hAnsi="Arial" w:cs="Arial"/>
                <w:sz w:val="16"/>
                <w:szCs w:val="16"/>
              </w:rPr>
            </w:pPr>
            <w:r w:rsidRPr="00B547A9">
              <w:rPr>
                <w:rFonts w:ascii="Arial" w:hAnsi="Arial" w:cs="Arial"/>
                <w:sz w:val="16"/>
                <w:szCs w:val="16"/>
              </w:rPr>
              <w:t xml:space="preserve">Ενσωματωμένη διαχείριση  </w:t>
            </w:r>
            <w:proofErr w:type="spellStart"/>
            <w:r w:rsidRPr="00B547A9">
              <w:rPr>
                <w:rFonts w:ascii="Arial" w:hAnsi="Arial" w:cs="Arial"/>
                <w:sz w:val="16"/>
                <w:szCs w:val="16"/>
              </w:rPr>
              <w:t>Agent</w:t>
            </w:r>
            <w:proofErr w:type="spellEnd"/>
            <w:r w:rsidRPr="00B547A9">
              <w:rPr>
                <w:rFonts w:ascii="Arial" w:hAnsi="Arial" w:cs="Arial"/>
                <w:sz w:val="16"/>
                <w:szCs w:val="16"/>
              </w:rPr>
              <w:t xml:space="preserve"> για Microsoft Windows και </w:t>
            </w:r>
            <w:proofErr w:type="spellStart"/>
            <w:r w:rsidRPr="00B547A9">
              <w:rPr>
                <w:rFonts w:ascii="Arial" w:hAnsi="Arial" w:cs="Arial"/>
                <w:sz w:val="16"/>
                <w:szCs w:val="16"/>
              </w:rPr>
              <w:t>Linux</w:t>
            </w:r>
            <w:proofErr w:type="spellEnd"/>
            <w:r w:rsidRPr="00B547A9">
              <w:rPr>
                <w:rFonts w:ascii="Arial" w:hAnsi="Arial" w:cs="Arial"/>
                <w:sz w:val="16"/>
                <w:szCs w:val="16"/>
              </w:rPr>
              <w:t>.</w:t>
            </w:r>
          </w:p>
          <w:p w:rsidR="00DF4639" w:rsidRPr="00B547A9" w:rsidRDefault="00DF4639" w:rsidP="00B14ED5">
            <w:pPr>
              <w:rPr>
                <w:rFonts w:ascii="Arial" w:hAnsi="Arial" w:cs="Arial"/>
                <w:sz w:val="16"/>
                <w:szCs w:val="16"/>
              </w:rPr>
            </w:pPr>
            <w:r w:rsidRPr="00B547A9">
              <w:rPr>
                <w:rFonts w:ascii="Arial" w:hAnsi="Arial" w:cs="Arial"/>
                <w:sz w:val="16"/>
                <w:szCs w:val="16"/>
              </w:rPr>
              <w:t xml:space="preserve">Δυνατότητα δημιουργίας αντιγράφων που βασίζονται σε πράκτορες απευθείας μέσα την κονσόλα, συμπεριλαμβανομένου ενός ενιαίου πίνακα για διαθεσιμότητα εικονικών, φυσικών και </w:t>
            </w:r>
            <w:proofErr w:type="spellStart"/>
            <w:r w:rsidRPr="00B547A9">
              <w:rPr>
                <w:rFonts w:ascii="Arial" w:hAnsi="Arial" w:cs="Arial"/>
                <w:sz w:val="16"/>
                <w:szCs w:val="16"/>
              </w:rPr>
              <w:t>cloud</w:t>
            </w:r>
            <w:proofErr w:type="spellEnd"/>
            <w:r w:rsidRPr="00B547A9">
              <w:rPr>
                <w:rFonts w:ascii="Arial" w:hAnsi="Arial" w:cs="Arial"/>
                <w:sz w:val="16"/>
                <w:szCs w:val="16"/>
              </w:rPr>
              <w:t xml:space="preserve"> φόρτων, κεντρικός </w:t>
            </w:r>
            <w:r w:rsidRPr="00B547A9">
              <w:rPr>
                <w:rFonts w:ascii="Arial" w:hAnsi="Arial" w:cs="Arial"/>
                <w:sz w:val="16"/>
                <w:szCs w:val="16"/>
                <w:lang w:val="en-US"/>
              </w:rPr>
              <w:t>Agent</w:t>
            </w:r>
            <w:r w:rsidRPr="00B547A9">
              <w:rPr>
                <w:rFonts w:ascii="Arial" w:hAnsi="Arial" w:cs="Arial"/>
                <w:sz w:val="16"/>
                <w:szCs w:val="16"/>
              </w:rPr>
              <w:t xml:space="preserve"> δημιουργίας αντιγράφων ασφαλείας την ανάπτυξη και την υποστήριξη του Windows Server </w:t>
            </w:r>
            <w:proofErr w:type="spellStart"/>
            <w:r w:rsidRPr="00B547A9">
              <w:rPr>
                <w:rFonts w:ascii="Arial" w:hAnsi="Arial" w:cs="Arial"/>
                <w:sz w:val="16"/>
                <w:szCs w:val="16"/>
              </w:rPr>
              <w:t>Failover</w:t>
            </w:r>
            <w:proofErr w:type="spellEnd"/>
            <w:r w:rsidRPr="00B547A9">
              <w:rPr>
                <w:rFonts w:ascii="Arial" w:hAnsi="Arial" w:cs="Arial"/>
                <w:sz w:val="16"/>
                <w:szCs w:val="16"/>
              </w:rPr>
              <w:t xml:space="preserve"> </w:t>
            </w:r>
            <w:proofErr w:type="spellStart"/>
            <w:r w:rsidRPr="00B547A9">
              <w:rPr>
                <w:rFonts w:ascii="Arial" w:hAnsi="Arial" w:cs="Arial"/>
                <w:sz w:val="16"/>
                <w:szCs w:val="16"/>
              </w:rPr>
              <w:t>Cluster</w:t>
            </w:r>
            <w:proofErr w:type="spellEnd"/>
            <w:r w:rsidRPr="00B547A9">
              <w:rPr>
                <w:rFonts w:ascii="Arial" w:hAnsi="Arial" w:cs="Arial"/>
                <w:sz w:val="16"/>
                <w:szCs w:val="16"/>
              </w:rPr>
              <w:t>.</w:t>
            </w:r>
          </w:p>
        </w:tc>
        <w:tc>
          <w:tcPr>
            <w:tcW w:w="2127" w:type="dxa"/>
            <w:vAlign w:val="center"/>
          </w:tcPr>
          <w:p w:rsidR="00DF4639" w:rsidRPr="00B547A9" w:rsidRDefault="00DF4639" w:rsidP="00B14ED5">
            <w:pPr>
              <w:ind w:left="-105"/>
              <w:jc w:val="center"/>
              <w:rPr>
                <w:rFonts w:ascii="Arial" w:hAnsi="Arial" w:cs="Arial"/>
                <w:sz w:val="16"/>
                <w:szCs w:val="16"/>
                <w:lang w:val="en-US"/>
              </w:rPr>
            </w:pPr>
            <w:r w:rsidRPr="00B547A9">
              <w:rPr>
                <w:rFonts w:ascii="Arial" w:hAnsi="Arial" w:cs="Arial"/>
                <w:sz w:val="16"/>
                <w:szCs w:val="16"/>
                <w:lang w:val="en-US"/>
              </w:rPr>
              <w:t>NAI</w:t>
            </w:r>
          </w:p>
        </w:tc>
        <w:tc>
          <w:tcPr>
            <w:tcW w:w="3267" w:type="dxa"/>
          </w:tcPr>
          <w:p w:rsidR="00DF4639" w:rsidRPr="00FA78FC" w:rsidRDefault="00DF4639" w:rsidP="00B14ED5">
            <w:pPr>
              <w:ind w:left="-105"/>
              <w:jc w:val="center"/>
              <w:rPr>
                <w:rFonts w:ascii="Calibri" w:hAnsi="Calibri" w:cs="Calibri"/>
                <w:sz w:val="20"/>
                <w:szCs w:val="20"/>
                <w:highlight w:val="yellow"/>
              </w:rPr>
            </w:pPr>
          </w:p>
        </w:tc>
      </w:tr>
      <w:tr w:rsidR="00DF4639" w:rsidRPr="00FA78FC" w:rsidTr="00B14ED5">
        <w:trPr>
          <w:cantSplit/>
          <w:trHeight w:val="186"/>
          <w:jc w:val="center"/>
        </w:trPr>
        <w:tc>
          <w:tcPr>
            <w:tcW w:w="865" w:type="dxa"/>
          </w:tcPr>
          <w:p w:rsidR="00DF4639" w:rsidRPr="002D0EEB" w:rsidRDefault="00DF4639" w:rsidP="00B14ED5">
            <w:pPr>
              <w:rPr>
                <w:rFonts w:ascii="Calibri" w:hAnsi="Calibri" w:cs="Calibri"/>
                <w:sz w:val="20"/>
                <w:szCs w:val="20"/>
              </w:rPr>
            </w:pPr>
            <w:r w:rsidRPr="002D0EEB">
              <w:rPr>
                <w:rFonts w:ascii="Calibri" w:hAnsi="Calibri" w:cs="Calibri"/>
                <w:sz w:val="20"/>
                <w:szCs w:val="20"/>
              </w:rPr>
              <w:t>3.3</w:t>
            </w:r>
          </w:p>
        </w:tc>
        <w:tc>
          <w:tcPr>
            <w:tcW w:w="3531" w:type="dxa"/>
          </w:tcPr>
          <w:p w:rsidR="00DF4639" w:rsidRPr="00B547A9" w:rsidRDefault="00DF4639" w:rsidP="00B14ED5">
            <w:pPr>
              <w:rPr>
                <w:rFonts w:ascii="Arial" w:hAnsi="Arial" w:cs="Arial"/>
                <w:sz w:val="16"/>
                <w:szCs w:val="16"/>
              </w:rPr>
            </w:pPr>
            <w:r w:rsidRPr="00B547A9">
              <w:rPr>
                <w:rFonts w:ascii="Arial" w:hAnsi="Arial" w:cs="Arial"/>
                <w:sz w:val="16"/>
                <w:szCs w:val="16"/>
              </w:rPr>
              <w:t>Να υποστηρίζει εφεδρικά αντίγραφα εικονικών μηχανών σε επίπεδο εικόνας</w:t>
            </w:r>
          </w:p>
        </w:tc>
        <w:tc>
          <w:tcPr>
            <w:tcW w:w="2127" w:type="dxa"/>
            <w:vAlign w:val="center"/>
          </w:tcPr>
          <w:p w:rsidR="00DF4639" w:rsidRPr="00B547A9" w:rsidRDefault="00DF4639" w:rsidP="00B14ED5">
            <w:pPr>
              <w:ind w:left="-105"/>
              <w:jc w:val="center"/>
              <w:rPr>
                <w:rFonts w:ascii="Arial" w:hAnsi="Arial" w:cs="Arial"/>
                <w:sz w:val="16"/>
                <w:szCs w:val="16"/>
                <w:lang w:val="en-US"/>
              </w:rPr>
            </w:pPr>
            <w:r w:rsidRPr="00B547A9">
              <w:rPr>
                <w:rFonts w:ascii="Arial" w:hAnsi="Arial" w:cs="Arial"/>
                <w:sz w:val="16"/>
                <w:szCs w:val="16"/>
              </w:rPr>
              <w:t>ΝΑΙ</w:t>
            </w:r>
          </w:p>
        </w:tc>
        <w:tc>
          <w:tcPr>
            <w:tcW w:w="3267" w:type="dxa"/>
          </w:tcPr>
          <w:p w:rsidR="00DF4639" w:rsidRPr="00FA78FC" w:rsidRDefault="00DF4639" w:rsidP="00B14ED5">
            <w:pPr>
              <w:ind w:left="-105"/>
              <w:jc w:val="center"/>
              <w:rPr>
                <w:rFonts w:ascii="Calibri" w:hAnsi="Calibri" w:cs="Calibri"/>
                <w:sz w:val="20"/>
                <w:szCs w:val="20"/>
                <w:highlight w:val="yellow"/>
              </w:rPr>
            </w:pPr>
          </w:p>
        </w:tc>
      </w:tr>
      <w:tr w:rsidR="00DF4639" w:rsidRPr="00FA78FC" w:rsidTr="00B14ED5">
        <w:trPr>
          <w:cantSplit/>
          <w:trHeight w:val="186"/>
          <w:jc w:val="center"/>
        </w:trPr>
        <w:tc>
          <w:tcPr>
            <w:tcW w:w="865" w:type="dxa"/>
          </w:tcPr>
          <w:p w:rsidR="00DF4639" w:rsidRPr="002D0EEB" w:rsidRDefault="00DF4639" w:rsidP="00B14ED5">
            <w:pPr>
              <w:rPr>
                <w:rFonts w:ascii="Calibri" w:hAnsi="Calibri" w:cs="Calibri"/>
                <w:sz w:val="20"/>
                <w:szCs w:val="20"/>
              </w:rPr>
            </w:pPr>
          </w:p>
        </w:tc>
        <w:tc>
          <w:tcPr>
            <w:tcW w:w="3531" w:type="dxa"/>
          </w:tcPr>
          <w:p w:rsidR="00DF4639" w:rsidRPr="00B547A9" w:rsidRDefault="00DF4639" w:rsidP="00B14ED5">
            <w:pPr>
              <w:rPr>
                <w:rFonts w:ascii="Arial" w:hAnsi="Arial" w:cs="Arial"/>
                <w:sz w:val="16"/>
                <w:szCs w:val="16"/>
              </w:rPr>
            </w:pPr>
          </w:p>
        </w:tc>
        <w:tc>
          <w:tcPr>
            <w:tcW w:w="2127" w:type="dxa"/>
            <w:vAlign w:val="center"/>
          </w:tcPr>
          <w:p w:rsidR="00DF4639" w:rsidRPr="00B547A9" w:rsidRDefault="00DF4639" w:rsidP="00B14ED5">
            <w:pPr>
              <w:ind w:left="-105"/>
              <w:jc w:val="center"/>
              <w:rPr>
                <w:rFonts w:ascii="Arial" w:hAnsi="Arial" w:cs="Arial"/>
                <w:sz w:val="16"/>
                <w:szCs w:val="16"/>
              </w:rPr>
            </w:pPr>
          </w:p>
        </w:tc>
        <w:tc>
          <w:tcPr>
            <w:tcW w:w="3267" w:type="dxa"/>
          </w:tcPr>
          <w:p w:rsidR="00DF4639" w:rsidRPr="00FA78FC" w:rsidRDefault="00DF4639" w:rsidP="00B14ED5">
            <w:pPr>
              <w:ind w:left="-105"/>
              <w:jc w:val="center"/>
              <w:rPr>
                <w:rFonts w:ascii="Calibri" w:hAnsi="Calibri" w:cs="Calibri"/>
                <w:sz w:val="20"/>
                <w:szCs w:val="20"/>
                <w:highlight w:val="yellow"/>
              </w:rPr>
            </w:pPr>
          </w:p>
        </w:tc>
      </w:tr>
      <w:tr w:rsidR="00DF4639" w:rsidRPr="00FA78FC" w:rsidTr="00B14ED5">
        <w:trPr>
          <w:cantSplit/>
          <w:trHeight w:val="186"/>
          <w:jc w:val="center"/>
        </w:trPr>
        <w:tc>
          <w:tcPr>
            <w:tcW w:w="865" w:type="dxa"/>
          </w:tcPr>
          <w:p w:rsidR="00DF4639" w:rsidRPr="002D0EEB" w:rsidRDefault="00DF4639" w:rsidP="00B14ED5">
            <w:pPr>
              <w:rPr>
                <w:rFonts w:ascii="Calibri" w:hAnsi="Calibri" w:cs="Calibri"/>
                <w:sz w:val="20"/>
                <w:szCs w:val="20"/>
              </w:rPr>
            </w:pPr>
            <w:r w:rsidRPr="002D0EEB">
              <w:rPr>
                <w:rFonts w:ascii="Calibri" w:hAnsi="Calibri" w:cs="Calibri"/>
                <w:sz w:val="20"/>
                <w:szCs w:val="20"/>
              </w:rPr>
              <w:t>3.4</w:t>
            </w:r>
          </w:p>
        </w:tc>
        <w:tc>
          <w:tcPr>
            <w:tcW w:w="3531" w:type="dxa"/>
          </w:tcPr>
          <w:p w:rsidR="00DF4639" w:rsidRPr="00B547A9" w:rsidRDefault="00DF4639" w:rsidP="00B14ED5">
            <w:pPr>
              <w:rPr>
                <w:rFonts w:ascii="Arial" w:hAnsi="Arial" w:cs="Arial"/>
                <w:sz w:val="16"/>
                <w:szCs w:val="16"/>
              </w:rPr>
            </w:pPr>
            <w:r w:rsidRPr="00B547A9">
              <w:rPr>
                <w:rFonts w:ascii="Arial" w:hAnsi="Arial" w:cs="Arial"/>
                <w:sz w:val="16"/>
                <w:szCs w:val="16"/>
              </w:rPr>
              <w:t xml:space="preserve">Να υποστηρίζει δημιουργία αντιγράφων ασφαλείας </w:t>
            </w:r>
            <w:r w:rsidRPr="00B547A9">
              <w:rPr>
                <w:rFonts w:ascii="Arial" w:hAnsi="Arial" w:cs="Arial"/>
                <w:sz w:val="16"/>
                <w:szCs w:val="16"/>
                <w:lang w:val="en-US"/>
              </w:rPr>
              <w:t>Oracle</w:t>
            </w:r>
            <w:r w:rsidRPr="00B547A9">
              <w:rPr>
                <w:rFonts w:ascii="Arial" w:hAnsi="Arial" w:cs="Arial"/>
                <w:sz w:val="16"/>
                <w:szCs w:val="16"/>
              </w:rPr>
              <w:t xml:space="preserve"> και </w:t>
            </w:r>
            <w:r w:rsidRPr="00B547A9">
              <w:rPr>
                <w:rFonts w:ascii="Arial" w:hAnsi="Arial" w:cs="Arial"/>
                <w:sz w:val="16"/>
                <w:szCs w:val="16"/>
                <w:lang w:val="en-US"/>
              </w:rPr>
              <w:t>SQL</w:t>
            </w:r>
            <w:r w:rsidRPr="00B547A9">
              <w:rPr>
                <w:rFonts w:ascii="Arial" w:hAnsi="Arial" w:cs="Arial"/>
                <w:sz w:val="16"/>
                <w:szCs w:val="16"/>
              </w:rPr>
              <w:t xml:space="preserve"> βάσεων δεδομένων.</w:t>
            </w:r>
          </w:p>
        </w:tc>
        <w:tc>
          <w:tcPr>
            <w:tcW w:w="2127" w:type="dxa"/>
            <w:vAlign w:val="center"/>
          </w:tcPr>
          <w:p w:rsidR="00DF4639" w:rsidRPr="00B547A9" w:rsidRDefault="00DF4639" w:rsidP="00B14ED5">
            <w:pPr>
              <w:ind w:left="-105"/>
              <w:jc w:val="center"/>
              <w:rPr>
                <w:rFonts w:ascii="Arial" w:hAnsi="Arial" w:cs="Arial"/>
                <w:sz w:val="16"/>
                <w:szCs w:val="16"/>
                <w:lang w:val="en-US"/>
              </w:rPr>
            </w:pPr>
            <w:r w:rsidRPr="00B547A9">
              <w:rPr>
                <w:rFonts w:ascii="Arial" w:hAnsi="Arial" w:cs="Arial"/>
                <w:sz w:val="16"/>
                <w:szCs w:val="16"/>
                <w:lang w:val="en-US"/>
              </w:rPr>
              <w:t>NAI</w:t>
            </w:r>
          </w:p>
        </w:tc>
        <w:tc>
          <w:tcPr>
            <w:tcW w:w="3267" w:type="dxa"/>
          </w:tcPr>
          <w:p w:rsidR="00DF4639" w:rsidRPr="00FA78FC" w:rsidRDefault="00DF4639" w:rsidP="00B14ED5">
            <w:pPr>
              <w:ind w:left="-105"/>
              <w:jc w:val="center"/>
              <w:rPr>
                <w:rFonts w:ascii="Calibri" w:hAnsi="Calibri" w:cs="Calibri"/>
                <w:sz w:val="20"/>
                <w:szCs w:val="20"/>
                <w:highlight w:val="yellow"/>
              </w:rPr>
            </w:pPr>
          </w:p>
        </w:tc>
      </w:tr>
      <w:tr w:rsidR="00DF4639" w:rsidRPr="00FA78FC" w:rsidTr="00B14ED5">
        <w:trPr>
          <w:cantSplit/>
          <w:trHeight w:val="186"/>
          <w:jc w:val="center"/>
        </w:trPr>
        <w:tc>
          <w:tcPr>
            <w:tcW w:w="865" w:type="dxa"/>
          </w:tcPr>
          <w:p w:rsidR="00DF4639" w:rsidRPr="002D0EEB" w:rsidRDefault="00DF4639" w:rsidP="00B14ED5">
            <w:pPr>
              <w:rPr>
                <w:rFonts w:ascii="Calibri" w:hAnsi="Calibri" w:cs="Calibri"/>
                <w:sz w:val="20"/>
                <w:szCs w:val="20"/>
              </w:rPr>
            </w:pPr>
            <w:r w:rsidRPr="002D0EEB">
              <w:rPr>
                <w:rFonts w:ascii="Calibri" w:hAnsi="Calibri" w:cs="Calibri"/>
                <w:sz w:val="20"/>
                <w:szCs w:val="20"/>
              </w:rPr>
              <w:t>3.5</w:t>
            </w:r>
          </w:p>
        </w:tc>
        <w:tc>
          <w:tcPr>
            <w:tcW w:w="3531" w:type="dxa"/>
          </w:tcPr>
          <w:p w:rsidR="00DF4639" w:rsidRPr="00B547A9" w:rsidRDefault="00DF4639" w:rsidP="00B14ED5">
            <w:pPr>
              <w:rPr>
                <w:rFonts w:ascii="Arial" w:hAnsi="Arial" w:cs="Arial"/>
                <w:sz w:val="16"/>
                <w:szCs w:val="16"/>
                <w:lang w:val="en-US"/>
              </w:rPr>
            </w:pPr>
            <w:r w:rsidRPr="00B547A9">
              <w:rPr>
                <w:rFonts w:ascii="Arial" w:hAnsi="Arial" w:cs="Arial"/>
                <w:sz w:val="16"/>
                <w:szCs w:val="16"/>
                <w:lang w:val="en-US"/>
              </w:rPr>
              <w:t>Automatically test and verify every backup and every virtual machine (VM) for recoverability.</w:t>
            </w:r>
          </w:p>
        </w:tc>
        <w:tc>
          <w:tcPr>
            <w:tcW w:w="2127" w:type="dxa"/>
            <w:vAlign w:val="center"/>
          </w:tcPr>
          <w:p w:rsidR="00DF4639" w:rsidRPr="00B547A9" w:rsidRDefault="00DF4639" w:rsidP="00B14ED5">
            <w:pPr>
              <w:ind w:left="-105"/>
              <w:jc w:val="center"/>
              <w:rPr>
                <w:rFonts w:ascii="Arial" w:hAnsi="Arial" w:cs="Arial"/>
                <w:sz w:val="16"/>
                <w:szCs w:val="16"/>
                <w:lang w:val="en-US"/>
              </w:rPr>
            </w:pPr>
            <w:r w:rsidRPr="00B547A9">
              <w:rPr>
                <w:rFonts w:ascii="Arial" w:hAnsi="Arial" w:cs="Arial"/>
                <w:sz w:val="16"/>
                <w:szCs w:val="16"/>
                <w:lang w:val="en-US"/>
              </w:rPr>
              <w:t>NAI</w:t>
            </w:r>
          </w:p>
        </w:tc>
        <w:tc>
          <w:tcPr>
            <w:tcW w:w="3267" w:type="dxa"/>
          </w:tcPr>
          <w:p w:rsidR="00DF4639" w:rsidRPr="00FA78FC" w:rsidRDefault="00DF4639" w:rsidP="00B14ED5">
            <w:pPr>
              <w:ind w:left="-105"/>
              <w:jc w:val="center"/>
              <w:rPr>
                <w:rFonts w:ascii="Calibri" w:hAnsi="Calibri" w:cs="Calibri"/>
                <w:sz w:val="20"/>
                <w:szCs w:val="20"/>
                <w:highlight w:val="yellow"/>
              </w:rPr>
            </w:pPr>
          </w:p>
        </w:tc>
      </w:tr>
      <w:tr w:rsidR="00DF4639" w:rsidRPr="00FA78FC" w:rsidTr="00B14ED5">
        <w:trPr>
          <w:cantSplit/>
          <w:trHeight w:val="186"/>
          <w:jc w:val="center"/>
        </w:trPr>
        <w:tc>
          <w:tcPr>
            <w:tcW w:w="865" w:type="dxa"/>
          </w:tcPr>
          <w:p w:rsidR="00DF4639" w:rsidRPr="002D0EEB" w:rsidRDefault="00DF4639" w:rsidP="00B14ED5">
            <w:pPr>
              <w:rPr>
                <w:rFonts w:ascii="Calibri" w:hAnsi="Calibri" w:cs="Calibri"/>
                <w:sz w:val="20"/>
                <w:szCs w:val="20"/>
              </w:rPr>
            </w:pPr>
            <w:r w:rsidRPr="002D0EEB">
              <w:rPr>
                <w:rFonts w:ascii="Calibri" w:hAnsi="Calibri" w:cs="Calibri"/>
                <w:sz w:val="20"/>
                <w:szCs w:val="20"/>
              </w:rPr>
              <w:t>3.6</w:t>
            </w:r>
          </w:p>
        </w:tc>
        <w:tc>
          <w:tcPr>
            <w:tcW w:w="3531" w:type="dxa"/>
          </w:tcPr>
          <w:p w:rsidR="00DF4639" w:rsidRPr="00B547A9" w:rsidRDefault="00DF4639" w:rsidP="00B14ED5">
            <w:pPr>
              <w:rPr>
                <w:rFonts w:ascii="Arial" w:hAnsi="Arial" w:cs="Arial"/>
                <w:sz w:val="16"/>
                <w:szCs w:val="16"/>
                <w:lang w:val="en-US"/>
              </w:rPr>
            </w:pPr>
            <w:r w:rsidRPr="00B547A9">
              <w:rPr>
                <w:rFonts w:ascii="Arial" w:hAnsi="Arial" w:cs="Arial"/>
                <w:sz w:val="16"/>
                <w:szCs w:val="16"/>
                <w:lang w:val="en-US"/>
              </w:rPr>
              <w:t>Built-in WAN acceleration: Get backups off site up to 50x faster and save bandwidth.</w:t>
            </w:r>
          </w:p>
        </w:tc>
        <w:tc>
          <w:tcPr>
            <w:tcW w:w="2127" w:type="dxa"/>
            <w:vAlign w:val="center"/>
          </w:tcPr>
          <w:p w:rsidR="00DF4639" w:rsidRPr="00B547A9" w:rsidRDefault="00DF4639" w:rsidP="00B14ED5">
            <w:pPr>
              <w:ind w:left="-105"/>
              <w:jc w:val="center"/>
              <w:rPr>
                <w:rFonts w:ascii="Arial" w:hAnsi="Arial" w:cs="Arial"/>
                <w:sz w:val="16"/>
                <w:szCs w:val="16"/>
                <w:lang w:val="en-US"/>
              </w:rPr>
            </w:pPr>
            <w:r w:rsidRPr="00B547A9">
              <w:rPr>
                <w:rFonts w:ascii="Arial" w:hAnsi="Arial" w:cs="Arial"/>
                <w:sz w:val="16"/>
                <w:szCs w:val="16"/>
                <w:lang w:val="en-US"/>
              </w:rPr>
              <w:t>NAI</w:t>
            </w:r>
          </w:p>
        </w:tc>
        <w:tc>
          <w:tcPr>
            <w:tcW w:w="3267" w:type="dxa"/>
          </w:tcPr>
          <w:p w:rsidR="00DF4639" w:rsidRPr="00FA78FC" w:rsidRDefault="00DF4639" w:rsidP="00B14ED5">
            <w:pPr>
              <w:ind w:left="-105"/>
              <w:jc w:val="center"/>
              <w:rPr>
                <w:rFonts w:ascii="Calibri" w:hAnsi="Calibri" w:cs="Calibri"/>
                <w:sz w:val="20"/>
                <w:szCs w:val="20"/>
                <w:highlight w:val="yellow"/>
              </w:rPr>
            </w:pPr>
          </w:p>
        </w:tc>
      </w:tr>
      <w:tr w:rsidR="00DF4639" w:rsidRPr="00FA78FC" w:rsidTr="00B14ED5">
        <w:trPr>
          <w:cantSplit/>
          <w:trHeight w:val="186"/>
          <w:jc w:val="center"/>
        </w:trPr>
        <w:tc>
          <w:tcPr>
            <w:tcW w:w="865" w:type="dxa"/>
          </w:tcPr>
          <w:p w:rsidR="00DF4639" w:rsidRPr="002D0EEB" w:rsidRDefault="00DF4639" w:rsidP="00B14ED5">
            <w:pPr>
              <w:rPr>
                <w:rFonts w:ascii="Calibri" w:hAnsi="Calibri" w:cs="Calibri"/>
                <w:sz w:val="20"/>
                <w:szCs w:val="20"/>
              </w:rPr>
            </w:pPr>
            <w:r w:rsidRPr="002D0EEB">
              <w:rPr>
                <w:rFonts w:ascii="Calibri" w:hAnsi="Calibri" w:cs="Calibri"/>
                <w:sz w:val="20"/>
                <w:szCs w:val="20"/>
              </w:rPr>
              <w:t>3.7</w:t>
            </w:r>
          </w:p>
        </w:tc>
        <w:tc>
          <w:tcPr>
            <w:tcW w:w="3531" w:type="dxa"/>
          </w:tcPr>
          <w:p w:rsidR="00DF4639" w:rsidRPr="00B547A9" w:rsidRDefault="00DF4639" w:rsidP="00B14ED5">
            <w:pPr>
              <w:rPr>
                <w:rFonts w:ascii="Arial" w:hAnsi="Arial" w:cs="Arial"/>
                <w:sz w:val="16"/>
                <w:szCs w:val="16"/>
                <w:lang w:val="en-US"/>
              </w:rPr>
            </w:pPr>
            <w:r w:rsidRPr="00B547A9">
              <w:rPr>
                <w:rFonts w:ascii="Arial" w:hAnsi="Arial" w:cs="Arial"/>
                <w:sz w:val="16"/>
                <w:szCs w:val="16"/>
                <w:lang w:val="en-US"/>
              </w:rPr>
              <w:t>Direct Storage Access: Perform vSphere backups faster and with reduced impact by backing up via Direct SAN Access and Direct NFS Access.</w:t>
            </w:r>
          </w:p>
        </w:tc>
        <w:tc>
          <w:tcPr>
            <w:tcW w:w="2127" w:type="dxa"/>
            <w:vAlign w:val="center"/>
          </w:tcPr>
          <w:p w:rsidR="00DF4639" w:rsidRPr="00B547A9" w:rsidRDefault="00DF4639" w:rsidP="00B14ED5">
            <w:pPr>
              <w:ind w:left="-105"/>
              <w:jc w:val="center"/>
              <w:rPr>
                <w:rFonts w:ascii="Arial" w:hAnsi="Arial" w:cs="Arial"/>
                <w:sz w:val="16"/>
                <w:szCs w:val="16"/>
                <w:lang w:val="en-US"/>
              </w:rPr>
            </w:pPr>
            <w:r w:rsidRPr="00B547A9">
              <w:rPr>
                <w:rFonts w:ascii="Arial" w:hAnsi="Arial" w:cs="Arial"/>
                <w:sz w:val="16"/>
                <w:szCs w:val="16"/>
                <w:lang w:val="en-US"/>
              </w:rPr>
              <w:t>NAI</w:t>
            </w:r>
          </w:p>
        </w:tc>
        <w:tc>
          <w:tcPr>
            <w:tcW w:w="3267" w:type="dxa"/>
          </w:tcPr>
          <w:p w:rsidR="00DF4639" w:rsidRPr="00FA78FC" w:rsidRDefault="00DF4639" w:rsidP="00B14ED5">
            <w:pPr>
              <w:ind w:left="-105"/>
              <w:jc w:val="center"/>
              <w:rPr>
                <w:rFonts w:ascii="Calibri" w:hAnsi="Calibri" w:cs="Calibri"/>
                <w:sz w:val="20"/>
                <w:szCs w:val="20"/>
                <w:highlight w:val="yellow"/>
                <w:lang w:val="en-US"/>
              </w:rPr>
            </w:pPr>
          </w:p>
        </w:tc>
      </w:tr>
      <w:tr w:rsidR="00DF4639" w:rsidRPr="00FA78FC" w:rsidTr="00B14ED5">
        <w:trPr>
          <w:cantSplit/>
          <w:trHeight w:val="186"/>
          <w:jc w:val="center"/>
        </w:trPr>
        <w:tc>
          <w:tcPr>
            <w:tcW w:w="865" w:type="dxa"/>
          </w:tcPr>
          <w:p w:rsidR="00DF4639" w:rsidRPr="002D0EEB" w:rsidRDefault="00DF4639" w:rsidP="00B14ED5">
            <w:pPr>
              <w:rPr>
                <w:rFonts w:ascii="Calibri" w:hAnsi="Calibri" w:cs="Calibri"/>
                <w:sz w:val="20"/>
                <w:szCs w:val="20"/>
              </w:rPr>
            </w:pPr>
            <w:r w:rsidRPr="002D0EEB">
              <w:rPr>
                <w:rFonts w:ascii="Calibri" w:hAnsi="Calibri" w:cs="Calibri"/>
                <w:sz w:val="20"/>
                <w:szCs w:val="20"/>
              </w:rPr>
              <w:t>3.8</w:t>
            </w:r>
          </w:p>
        </w:tc>
        <w:tc>
          <w:tcPr>
            <w:tcW w:w="3531" w:type="dxa"/>
          </w:tcPr>
          <w:p w:rsidR="00DF4639" w:rsidRPr="00B547A9" w:rsidRDefault="00DF4639" w:rsidP="00B14ED5">
            <w:pPr>
              <w:rPr>
                <w:rFonts w:ascii="Arial" w:hAnsi="Arial" w:cs="Arial"/>
                <w:sz w:val="16"/>
                <w:szCs w:val="16"/>
                <w:lang w:val="en-US"/>
              </w:rPr>
            </w:pPr>
            <w:r w:rsidRPr="00B547A9">
              <w:rPr>
                <w:rFonts w:ascii="Arial" w:hAnsi="Arial" w:cs="Arial"/>
                <w:sz w:val="16"/>
                <w:szCs w:val="16"/>
                <w:lang w:val="en-US"/>
              </w:rPr>
              <w:t>Native tape support: ENHANCED Leverage multiple tape support options including</w:t>
            </w:r>
          </w:p>
          <w:p w:rsidR="00DF4639" w:rsidRPr="00B547A9" w:rsidRDefault="00DF4639" w:rsidP="00B14ED5">
            <w:pPr>
              <w:rPr>
                <w:rFonts w:ascii="Arial" w:hAnsi="Arial" w:cs="Arial"/>
                <w:sz w:val="16"/>
                <w:szCs w:val="16"/>
                <w:lang w:val="en-US"/>
              </w:rPr>
            </w:pPr>
            <w:r w:rsidRPr="00B547A9">
              <w:rPr>
                <w:rFonts w:ascii="Arial" w:hAnsi="Arial" w:cs="Arial"/>
                <w:sz w:val="16"/>
                <w:szCs w:val="16"/>
                <w:lang w:val="en-US"/>
              </w:rPr>
              <w:t>direct restore to tape, parallel processing, global media pools, native Grandfather Father-Son (GFS) retention and backing up and restoring entire volumes to NDMP</w:t>
            </w:r>
          </w:p>
          <w:p w:rsidR="00DF4639" w:rsidRPr="00B547A9" w:rsidRDefault="00DF4639" w:rsidP="00B14ED5">
            <w:pPr>
              <w:rPr>
                <w:rFonts w:ascii="Arial" w:hAnsi="Arial" w:cs="Arial"/>
                <w:sz w:val="16"/>
                <w:szCs w:val="16"/>
                <w:lang w:val="en-US"/>
              </w:rPr>
            </w:pPr>
            <w:proofErr w:type="gramStart"/>
            <w:r w:rsidRPr="00B547A9">
              <w:rPr>
                <w:rFonts w:ascii="Arial" w:hAnsi="Arial" w:cs="Arial"/>
                <w:sz w:val="16"/>
                <w:szCs w:val="16"/>
                <w:lang w:val="en-US"/>
              </w:rPr>
              <w:t>v4</w:t>
            </w:r>
            <w:proofErr w:type="gramEnd"/>
            <w:r w:rsidRPr="00B547A9">
              <w:rPr>
                <w:rFonts w:ascii="Arial" w:hAnsi="Arial" w:cs="Arial"/>
                <w:sz w:val="16"/>
                <w:szCs w:val="16"/>
                <w:lang w:val="en-US"/>
              </w:rPr>
              <w:t xml:space="preserve"> and writing to media pools in WORM format.</w:t>
            </w:r>
          </w:p>
        </w:tc>
        <w:tc>
          <w:tcPr>
            <w:tcW w:w="2127" w:type="dxa"/>
            <w:vAlign w:val="center"/>
          </w:tcPr>
          <w:p w:rsidR="00DF4639" w:rsidRPr="00B547A9" w:rsidRDefault="00DF4639" w:rsidP="00B14ED5">
            <w:pPr>
              <w:ind w:left="-105"/>
              <w:jc w:val="center"/>
              <w:rPr>
                <w:rFonts w:ascii="Arial" w:hAnsi="Arial" w:cs="Arial"/>
                <w:sz w:val="16"/>
                <w:szCs w:val="16"/>
                <w:lang w:val="en-US"/>
              </w:rPr>
            </w:pPr>
            <w:r w:rsidRPr="00B547A9">
              <w:rPr>
                <w:rFonts w:ascii="Arial" w:hAnsi="Arial" w:cs="Arial"/>
                <w:sz w:val="16"/>
                <w:szCs w:val="16"/>
                <w:lang w:val="en-US"/>
              </w:rPr>
              <w:t>NAI</w:t>
            </w:r>
          </w:p>
        </w:tc>
        <w:tc>
          <w:tcPr>
            <w:tcW w:w="3267" w:type="dxa"/>
          </w:tcPr>
          <w:p w:rsidR="00DF4639" w:rsidRPr="00FA78FC" w:rsidRDefault="00DF4639" w:rsidP="00B14ED5">
            <w:pPr>
              <w:ind w:left="-105"/>
              <w:jc w:val="center"/>
              <w:rPr>
                <w:rFonts w:ascii="Calibri" w:hAnsi="Calibri" w:cs="Calibri"/>
                <w:sz w:val="20"/>
                <w:szCs w:val="20"/>
                <w:highlight w:val="yellow"/>
                <w:lang w:val="en-US"/>
              </w:rPr>
            </w:pPr>
          </w:p>
        </w:tc>
      </w:tr>
      <w:tr w:rsidR="00DF4639" w:rsidRPr="00FA78FC" w:rsidTr="00B14ED5">
        <w:trPr>
          <w:cantSplit/>
          <w:trHeight w:val="186"/>
          <w:jc w:val="center"/>
        </w:trPr>
        <w:tc>
          <w:tcPr>
            <w:tcW w:w="865" w:type="dxa"/>
          </w:tcPr>
          <w:p w:rsidR="00DF4639" w:rsidRPr="002D0EEB" w:rsidRDefault="00DF4639" w:rsidP="00B14ED5">
            <w:pPr>
              <w:rPr>
                <w:rFonts w:ascii="Calibri" w:hAnsi="Calibri" w:cs="Calibri"/>
                <w:sz w:val="20"/>
                <w:szCs w:val="20"/>
              </w:rPr>
            </w:pPr>
            <w:r w:rsidRPr="002D0EEB">
              <w:rPr>
                <w:rFonts w:ascii="Calibri" w:hAnsi="Calibri" w:cs="Calibri"/>
                <w:sz w:val="20"/>
                <w:szCs w:val="20"/>
              </w:rPr>
              <w:t>3.9</w:t>
            </w:r>
          </w:p>
        </w:tc>
        <w:tc>
          <w:tcPr>
            <w:tcW w:w="3531" w:type="dxa"/>
          </w:tcPr>
          <w:p w:rsidR="00DF4639" w:rsidRPr="00B547A9" w:rsidRDefault="00DF4639" w:rsidP="00B14ED5">
            <w:pPr>
              <w:rPr>
                <w:rFonts w:ascii="Arial" w:hAnsi="Arial" w:cs="Arial"/>
                <w:sz w:val="16"/>
                <w:szCs w:val="16"/>
              </w:rPr>
            </w:pPr>
            <w:r w:rsidRPr="00B547A9">
              <w:rPr>
                <w:rFonts w:ascii="Arial" w:hAnsi="Arial" w:cs="Arial"/>
                <w:sz w:val="16"/>
                <w:szCs w:val="16"/>
              </w:rPr>
              <w:t xml:space="preserve">Δυνατότητα </w:t>
            </w:r>
            <w:proofErr w:type="spellStart"/>
            <w:r w:rsidRPr="00B547A9">
              <w:rPr>
                <w:rFonts w:ascii="Arial" w:hAnsi="Arial" w:cs="Arial"/>
                <w:sz w:val="16"/>
                <w:szCs w:val="16"/>
              </w:rPr>
              <w:t>ένος</w:t>
            </w:r>
            <w:proofErr w:type="spellEnd"/>
            <w:r w:rsidRPr="00B547A9">
              <w:rPr>
                <w:rFonts w:ascii="Arial" w:hAnsi="Arial" w:cs="Arial"/>
                <w:sz w:val="16"/>
                <w:szCs w:val="16"/>
              </w:rPr>
              <w:t xml:space="preserve"> αποτυχημένου εικονικού μηχανήματος σε λιγότερο από 2 λεπτά  </w:t>
            </w:r>
          </w:p>
        </w:tc>
        <w:tc>
          <w:tcPr>
            <w:tcW w:w="2127" w:type="dxa"/>
            <w:vAlign w:val="center"/>
          </w:tcPr>
          <w:p w:rsidR="00DF4639" w:rsidRPr="00B547A9" w:rsidRDefault="00DF4639" w:rsidP="00B14ED5">
            <w:pPr>
              <w:ind w:left="-105"/>
              <w:jc w:val="center"/>
              <w:rPr>
                <w:rFonts w:ascii="Arial" w:hAnsi="Arial" w:cs="Arial"/>
                <w:sz w:val="16"/>
                <w:szCs w:val="16"/>
              </w:rPr>
            </w:pPr>
            <w:r w:rsidRPr="00B547A9">
              <w:rPr>
                <w:rFonts w:ascii="Arial" w:hAnsi="Arial" w:cs="Arial"/>
                <w:sz w:val="16"/>
                <w:szCs w:val="16"/>
              </w:rPr>
              <w:t>ΝΑΙ</w:t>
            </w:r>
          </w:p>
        </w:tc>
        <w:tc>
          <w:tcPr>
            <w:tcW w:w="3267" w:type="dxa"/>
          </w:tcPr>
          <w:p w:rsidR="00DF4639" w:rsidRPr="00FA78FC" w:rsidRDefault="00DF4639" w:rsidP="00B14ED5">
            <w:pPr>
              <w:ind w:left="-105"/>
              <w:jc w:val="center"/>
              <w:rPr>
                <w:rFonts w:ascii="Calibri" w:hAnsi="Calibri" w:cs="Calibri"/>
                <w:sz w:val="20"/>
                <w:szCs w:val="20"/>
                <w:highlight w:val="yellow"/>
              </w:rPr>
            </w:pPr>
          </w:p>
        </w:tc>
      </w:tr>
      <w:tr w:rsidR="00DF4639" w:rsidRPr="00FA78FC" w:rsidTr="00B14ED5">
        <w:trPr>
          <w:cantSplit/>
          <w:trHeight w:val="186"/>
          <w:jc w:val="center"/>
        </w:trPr>
        <w:tc>
          <w:tcPr>
            <w:tcW w:w="865" w:type="dxa"/>
          </w:tcPr>
          <w:p w:rsidR="00DF4639" w:rsidRPr="002D0EEB" w:rsidRDefault="00DF4639" w:rsidP="00B14ED5">
            <w:pPr>
              <w:rPr>
                <w:rFonts w:ascii="Calibri" w:hAnsi="Calibri" w:cs="Calibri"/>
                <w:sz w:val="20"/>
                <w:szCs w:val="20"/>
              </w:rPr>
            </w:pPr>
            <w:r w:rsidRPr="002D0EEB">
              <w:rPr>
                <w:rFonts w:ascii="Calibri" w:hAnsi="Calibri" w:cs="Calibri"/>
                <w:sz w:val="20"/>
                <w:szCs w:val="20"/>
              </w:rPr>
              <w:t>3.10</w:t>
            </w:r>
          </w:p>
        </w:tc>
        <w:tc>
          <w:tcPr>
            <w:tcW w:w="3531" w:type="dxa"/>
          </w:tcPr>
          <w:p w:rsidR="00DF4639" w:rsidRPr="00B547A9" w:rsidRDefault="00DF4639" w:rsidP="00B14ED5">
            <w:pPr>
              <w:rPr>
                <w:rFonts w:ascii="Arial" w:hAnsi="Arial" w:cs="Arial"/>
                <w:sz w:val="16"/>
                <w:szCs w:val="16"/>
              </w:rPr>
            </w:pPr>
            <w:r w:rsidRPr="00B547A9">
              <w:rPr>
                <w:rFonts w:ascii="Arial" w:hAnsi="Arial" w:cs="Arial"/>
                <w:sz w:val="16"/>
                <w:szCs w:val="16"/>
              </w:rPr>
              <w:t>Δυνατότητα επαναφοράς αρχείων και φακέλων από εικονικές μηχανές</w:t>
            </w:r>
          </w:p>
        </w:tc>
        <w:tc>
          <w:tcPr>
            <w:tcW w:w="2127" w:type="dxa"/>
            <w:vAlign w:val="center"/>
          </w:tcPr>
          <w:p w:rsidR="00DF4639" w:rsidRPr="00B547A9" w:rsidRDefault="00DF4639" w:rsidP="00B14ED5">
            <w:pPr>
              <w:ind w:left="-105"/>
              <w:jc w:val="center"/>
              <w:rPr>
                <w:rFonts w:ascii="Arial" w:hAnsi="Arial" w:cs="Arial"/>
                <w:sz w:val="16"/>
                <w:szCs w:val="16"/>
              </w:rPr>
            </w:pPr>
            <w:r w:rsidRPr="00B547A9">
              <w:rPr>
                <w:rFonts w:ascii="Arial" w:hAnsi="Arial" w:cs="Arial"/>
                <w:sz w:val="16"/>
                <w:szCs w:val="16"/>
              </w:rPr>
              <w:t>ΝΑΙ</w:t>
            </w:r>
          </w:p>
        </w:tc>
        <w:tc>
          <w:tcPr>
            <w:tcW w:w="3267" w:type="dxa"/>
          </w:tcPr>
          <w:p w:rsidR="00DF4639" w:rsidRPr="00FA78FC" w:rsidRDefault="00DF4639" w:rsidP="00B14ED5">
            <w:pPr>
              <w:ind w:left="-105"/>
              <w:jc w:val="center"/>
              <w:rPr>
                <w:rFonts w:ascii="Calibri" w:hAnsi="Calibri" w:cs="Calibri"/>
                <w:sz w:val="20"/>
                <w:szCs w:val="20"/>
                <w:highlight w:val="yellow"/>
              </w:rPr>
            </w:pPr>
          </w:p>
        </w:tc>
      </w:tr>
      <w:tr w:rsidR="00DF4639" w:rsidRPr="00FA78FC" w:rsidTr="00B14ED5">
        <w:trPr>
          <w:cantSplit/>
          <w:trHeight w:val="186"/>
          <w:jc w:val="center"/>
        </w:trPr>
        <w:tc>
          <w:tcPr>
            <w:tcW w:w="865" w:type="dxa"/>
          </w:tcPr>
          <w:p w:rsidR="00DF4639" w:rsidRPr="002D0EEB" w:rsidRDefault="00DF4639" w:rsidP="00B14ED5">
            <w:pPr>
              <w:rPr>
                <w:rFonts w:ascii="Calibri" w:hAnsi="Calibri" w:cs="Calibri"/>
                <w:sz w:val="20"/>
                <w:szCs w:val="20"/>
              </w:rPr>
            </w:pPr>
            <w:r w:rsidRPr="002D0EEB">
              <w:rPr>
                <w:rFonts w:ascii="Calibri" w:hAnsi="Calibri" w:cs="Calibri"/>
                <w:sz w:val="20"/>
                <w:szCs w:val="20"/>
              </w:rPr>
              <w:t>3.11</w:t>
            </w:r>
          </w:p>
        </w:tc>
        <w:tc>
          <w:tcPr>
            <w:tcW w:w="3531" w:type="dxa"/>
          </w:tcPr>
          <w:p w:rsidR="00DF4639" w:rsidRPr="00B547A9" w:rsidRDefault="00DF4639" w:rsidP="00B14ED5">
            <w:pPr>
              <w:rPr>
                <w:rFonts w:ascii="Arial" w:hAnsi="Arial" w:cs="Arial"/>
                <w:sz w:val="16"/>
                <w:szCs w:val="16"/>
              </w:rPr>
            </w:pPr>
            <w:r w:rsidRPr="00B547A9">
              <w:rPr>
                <w:rFonts w:ascii="Arial" w:hAnsi="Arial" w:cs="Arial"/>
                <w:sz w:val="16"/>
                <w:szCs w:val="16"/>
              </w:rPr>
              <w:t xml:space="preserve">Ανάκτηση δεδομένων σύμφωνα με </w:t>
            </w:r>
            <w:r w:rsidRPr="00B547A9">
              <w:rPr>
                <w:rFonts w:ascii="Arial" w:hAnsi="Arial" w:cs="Arial"/>
                <w:sz w:val="16"/>
                <w:szCs w:val="16"/>
                <w:lang w:val="en-US"/>
              </w:rPr>
              <w:t>GDPR</w:t>
            </w:r>
            <w:r w:rsidRPr="00B547A9">
              <w:rPr>
                <w:rFonts w:ascii="Arial" w:hAnsi="Arial" w:cs="Arial"/>
                <w:sz w:val="16"/>
                <w:szCs w:val="16"/>
              </w:rPr>
              <w:t xml:space="preserve"> πρότυπα</w:t>
            </w:r>
          </w:p>
        </w:tc>
        <w:tc>
          <w:tcPr>
            <w:tcW w:w="2127" w:type="dxa"/>
            <w:vAlign w:val="center"/>
          </w:tcPr>
          <w:p w:rsidR="00DF4639" w:rsidRPr="00B547A9" w:rsidRDefault="00DF4639" w:rsidP="00B14ED5">
            <w:pPr>
              <w:ind w:left="-105"/>
              <w:jc w:val="center"/>
              <w:rPr>
                <w:rFonts w:ascii="Arial" w:hAnsi="Arial" w:cs="Arial"/>
                <w:sz w:val="16"/>
                <w:szCs w:val="16"/>
              </w:rPr>
            </w:pPr>
            <w:r w:rsidRPr="00B547A9">
              <w:rPr>
                <w:rFonts w:ascii="Arial" w:hAnsi="Arial" w:cs="Arial"/>
                <w:sz w:val="16"/>
                <w:szCs w:val="16"/>
              </w:rPr>
              <w:t>ΝΑΙ</w:t>
            </w:r>
          </w:p>
        </w:tc>
        <w:tc>
          <w:tcPr>
            <w:tcW w:w="3267" w:type="dxa"/>
          </w:tcPr>
          <w:p w:rsidR="00DF4639" w:rsidRPr="00FA78FC" w:rsidRDefault="00DF4639" w:rsidP="00B14ED5">
            <w:pPr>
              <w:ind w:left="-105"/>
              <w:jc w:val="center"/>
              <w:rPr>
                <w:rFonts w:ascii="Calibri" w:hAnsi="Calibri" w:cs="Calibri"/>
                <w:sz w:val="20"/>
                <w:szCs w:val="20"/>
                <w:highlight w:val="yellow"/>
              </w:rPr>
            </w:pPr>
          </w:p>
        </w:tc>
      </w:tr>
      <w:tr w:rsidR="00DF4639" w:rsidRPr="00FA78FC" w:rsidTr="00B14ED5">
        <w:trPr>
          <w:cantSplit/>
          <w:trHeight w:val="186"/>
          <w:jc w:val="center"/>
        </w:trPr>
        <w:tc>
          <w:tcPr>
            <w:tcW w:w="865" w:type="dxa"/>
          </w:tcPr>
          <w:p w:rsidR="00DF4639" w:rsidRPr="002D0EEB" w:rsidRDefault="00DF4639" w:rsidP="00B14ED5">
            <w:pPr>
              <w:rPr>
                <w:rFonts w:ascii="Calibri" w:hAnsi="Calibri" w:cs="Calibri"/>
                <w:sz w:val="20"/>
                <w:szCs w:val="20"/>
              </w:rPr>
            </w:pPr>
            <w:r w:rsidRPr="002D0EEB">
              <w:rPr>
                <w:rFonts w:ascii="Calibri" w:hAnsi="Calibri" w:cs="Calibri"/>
                <w:sz w:val="20"/>
                <w:szCs w:val="20"/>
              </w:rPr>
              <w:t>3.12</w:t>
            </w:r>
          </w:p>
        </w:tc>
        <w:tc>
          <w:tcPr>
            <w:tcW w:w="3531" w:type="dxa"/>
          </w:tcPr>
          <w:p w:rsidR="00DF4639" w:rsidRPr="00B547A9" w:rsidRDefault="00DF4639" w:rsidP="00B14ED5">
            <w:pPr>
              <w:rPr>
                <w:rFonts w:ascii="Arial" w:hAnsi="Arial" w:cs="Arial"/>
                <w:sz w:val="16"/>
                <w:szCs w:val="16"/>
              </w:rPr>
            </w:pPr>
            <w:proofErr w:type="spellStart"/>
            <w:r w:rsidRPr="00B547A9">
              <w:rPr>
                <w:rFonts w:ascii="Arial" w:hAnsi="Arial" w:cs="Arial"/>
                <w:sz w:val="16"/>
                <w:szCs w:val="16"/>
              </w:rPr>
              <w:t>Αμέση</w:t>
            </w:r>
            <w:proofErr w:type="spellEnd"/>
            <w:r w:rsidRPr="00B547A9">
              <w:rPr>
                <w:rFonts w:ascii="Arial" w:hAnsi="Arial" w:cs="Arial"/>
                <w:sz w:val="16"/>
                <w:szCs w:val="16"/>
              </w:rPr>
              <w:t xml:space="preserve"> ανάκτηση μεμονωμένων δεδομένων από </w:t>
            </w:r>
            <w:r w:rsidRPr="00B547A9">
              <w:rPr>
                <w:rFonts w:ascii="Arial" w:hAnsi="Arial" w:cs="Arial"/>
                <w:sz w:val="16"/>
                <w:szCs w:val="16"/>
                <w:lang w:val="en-US"/>
              </w:rPr>
              <w:t>Active</w:t>
            </w:r>
            <w:r w:rsidRPr="00B547A9">
              <w:rPr>
                <w:rFonts w:ascii="Arial" w:hAnsi="Arial" w:cs="Arial"/>
                <w:sz w:val="16"/>
                <w:szCs w:val="16"/>
              </w:rPr>
              <w:t xml:space="preserve"> </w:t>
            </w:r>
            <w:r w:rsidRPr="00B547A9">
              <w:rPr>
                <w:rFonts w:ascii="Arial" w:hAnsi="Arial" w:cs="Arial"/>
                <w:sz w:val="16"/>
                <w:szCs w:val="16"/>
                <w:lang w:val="en-US"/>
              </w:rPr>
              <w:t>Directory</w:t>
            </w:r>
            <w:r w:rsidRPr="00B547A9">
              <w:rPr>
                <w:rFonts w:ascii="Arial" w:hAnsi="Arial" w:cs="Arial"/>
                <w:sz w:val="16"/>
                <w:szCs w:val="16"/>
              </w:rPr>
              <w:t xml:space="preserve"> (λογαριασμοί </w:t>
            </w:r>
            <w:proofErr w:type="spellStart"/>
            <w:r w:rsidRPr="00B547A9">
              <w:rPr>
                <w:rFonts w:ascii="Arial" w:hAnsi="Arial" w:cs="Arial"/>
                <w:sz w:val="16"/>
                <w:szCs w:val="16"/>
              </w:rPr>
              <w:t>χρήστων</w:t>
            </w:r>
            <w:proofErr w:type="spellEnd"/>
            <w:r w:rsidRPr="00B547A9">
              <w:rPr>
                <w:rFonts w:ascii="Arial" w:hAnsi="Arial" w:cs="Arial"/>
                <w:sz w:val="16"/>
                <w:szCs w:val="16"/>
              </w:rPr>
              <w:t xml:space="preserve">, πολιτικές ασφαλείας </w:t>
            </w:r>
            <w:r w:rsidRPr="00B547A9">
              <w:rPr>
                <w:rFonts w:ascii="Arial" w:hAnsi="Arial" w:cs="Arial"/>
                <w:sz w:val="16"/>
                <w:szCs w:val="16"/>
                <w:lang w:val="en-US"/>
              </w:rPr>
              <w:t>Group</w:t>
            </w:r>
            <w:r w:rsidRPr="00B547A9">
              <w:rPr>
                <w:rFonts w:ascii="Arial" w:hAnsi="Arial" w:cs="Arial"/>
                <w:sz w:val="16"/>
                <w:szCs w:val="16"/>
              </w:rPr>
              <w:t xml:space="preserve"> </w:t>
            </w:r>
            <w:r w:rsidRPr="00B547A9">
              <w:rPr>
                <w:rFonts w:ascii="Arial" w:hAnsi="Arial" w:cs="Arial"/>
                <w:sz w:val="16"/>
                <w:szCs w:val="16"/>
                <w:lang w:val="en-US"/>
              </w:rPr>
              <w:t>Policy</w:t>
            </w:r>
            <w:r w:rsidRPr="00B547A9">
              <w:rPr>
                <w:rFonts w:ascii="Arial" w:hAnsi="Arial" w:cs="Arial"/>
                <w:sz w:val="16"/>
                <w:szCs w:val="16"/>
              </w:rPr>
              <w:t xml:space="preserve">, </w:t>
            </w:r>
            <w:r w:rsidRPr="00B547A9">
              <w:rPr>
                <w:rFonts w:ascii="Arial" w:hAnsi="Arial" w:cs="Arial"/>
                <w:sz w:val="16"/>
                <w:szCs w:val="16"/>
                <w:lang w:val="en-US"/>
              </w:rPr>
              <w:t>DNS</w:t>
            </w:r>
            <w:r w:rsidRPr="00B547A9">
              <w:rPr>
                <w:rFonts w:ascii="Arial" w:hAnsi="Arial" w:cs="Arial"/>
                <w:sz w:val="16"/>
                <w:szCs w:val="16"/>
              </w:rPr>
              <w:t xml:space="preserve"> </w:t>
            </w:r>
            <w:r w:rsidRPr="00B547A9">
              <w:rPr>
                <w:rFonts w:ascii="Arial" w:hAnsi="Arial" w:cs="Arial"/>
                <w:sz w:val="16"/>
                <w:szCs w:val="16"/>
                <w:lang w:val="en-US"/>
              </w:rPr>
              <w:t>Active</w:t>
            </w:r>
            <w:r w:rsidRPr="00B547A9">
              <w:rPr>
                <w:rFonts w:ascii="Arial" w:hAnsi="Arial" w:cs="Arial"/>
                <w:sz w:val="16"/>
                <w:szCs w:val="16"/>
              </w:rPr>
              <w:t xml:space="preserve"> </w:t>
            </w:r>
            <w:r w:rsidRPr="00B547A9">
              <w:rPr>
                <w:rFonts w:ascii="Arial" w:hAnsi="Arial" w:cs="Arial"/>
                <w:sz w:val="16"/>
                <w:szCs w:val="16"/>
                <w:lang w:val="en-US"/>
              </w:rPr>
              <w:t>Directory</w:t>
            </w:r>
            <w:r w:rsidRPr="00B547A9">
              <w:rPr>
                <w:rFonts w:ascii="Arial" w:hAnsi="Arial" w:cs="Arial"/>
                <w:sz w:val="16"/>
                <w:szCs w:val="16"/>
              </w:rPr>
              <w:t>)</w:t>
            </w:r>
          </w:p>
        </w:tc>
        <w:tc>
          <w:tcPr>
            <w:tcW w:w="2127" w:type="dxa"/>
            <w:vAlign w:val="center"/>
          </w:tcPr>
          <w:p w:rsidR="00DF4639" w:rsidRPr="00B547A9" w:rsidRDefault="00DF4639" w:rsidP="00B14ED5">
            <w:pPr>
              <w:ind w:left="-105"/>
              <w:jc w:val="center"/>
              <w:rPr>
                <w:rFonts w:ascii="Arial" w:hAnsi="Arial" w:cs="Arial"/>
                <w:sz w:val="16"/>
                <w:szCs w:val="16"/>
                <w:lang w:val="en-US"/>
              </w:rPr>
            </w:pPr>
            <w:r w:rsidRPr="00B547A9">
              <w:rPr>
                <w:rFonts w:ascii="Arial" w:hAnsi="Arial" w:cs="Arial"/>
                <w:sz w:val="16"/>
                <w:szCs w:val="16"/>
                <w:lang w:val="en-US"/>
              </w:rPr>
              <w:t>NAI</w:t>
            </w:r>
          </w:p>
        </w:tc>
        <w:tc>
          <w:tcPr>
            <w:tcW w:w="3267" w:type="dxa"/>
          </w:tcPr>
          <w:p w:rsidR="00DF4639" w:rsidRPr="00FA78FC" w:rsidRDefault="00DF4639" w:rsidP="00B14ED5">
            <w:pPr>
              <w:ind w:left="-105"/>
              <w:jc w:val="center"/>
              <w:rPr>
                <w:rFonts w:ascii="Calibri" w:hAnsi="Calibri" w:cs="Calibri"/>
                <w:sz w:val="20"/>
                <w:szCs w:val="20"/>
                <w:highlight w:val="yellow"/>
              </w:rPr>
            </w:pPr>
          </w:p>
        </w:tc>
      </w:tr>
      <w:tr w:rsidR="00DF4639" w:rsidRPr="00FA78FC" w:rsidTr="00B14ED5">
        <w:trPr>
          <w:cantSplit/>
          <w:trHeight w:val="186"/>
          <w:jc w:val="center"/>
        </w:trPr>
        <w:tc>
          <w:tcPr>
            <w:tcW w:w="865" w:type="dxa"/>
          </w:tcPr>
          <w:p w:rsidR="00DF4639" w:rsidRPr="002D0EEB" w:rsidRDefault="00DF4639" w:rsidP="00B14ED5">
            <w:pPr>
              <w:rPr>
                <w:rFonts w:ascii="Calibri" w:hAnsi="Calibri" w:cs="Calibri"/>
                <w:sz w:val="20"/>
                <w:szCs w:val="20"/>
              </w:rPr>
            </w:pPr>
            <w:r w:rsidRPr="002D0EEB">
              <w:rPr>
                <w:rFonts w:ascii="Calibri" w:hAnsi="Calibri" w:cs="Calibri"/>
                <w:sz w:val="20"/>
                <w:szCs w:val="20"/>
              </w:rPr>
              <w:t>3.13</w:t>
            </w:r>
          </w:p>
        </w:tc>
        <w:tc>
          <w:tcPr>
            <w:tcW w:w="3531" w:type="dxa"/>
          </w:tcPr>
          <w:p w:rsidR="00DF4639" w:rsidRPr="00B547A9" w:rsidRDefault="00DF4639" w:rsidP="00B14ED5">
            <w:pPr>
              <w:rPr>
                <w:rFonts w:ascii="Arial" w:hAnsi="Arial" w:cs="Arial"/>
                <w:sz w:val="16"/>
                <w:szCs w:val="16"/>
              </w:rPr>
            </w:pPr>
            <w:r w:rsidRPr="00B547A9">
              <w:rPr>
                <w:rFonts w:ascii="Arial" w:hAnsi="Arial" w:cs="Arial"/>
                <w:sz w:val="16"/>
                <w:szCs w:val="16"/>
              </w:rPr>
              <w:t xml:space="preserve">Ανάκτηση σε επίπεδο συναλλαγών των βάσεων δεδομένων της </w:t>
            </w:r>
            <w:proofErr w:type="spellStart"/>
            <w:r w:rsidRPr="00B547A9">
              <w:rPr>
                <w:rFonts w:ascii="Arial" w:hAnsi="Arial" w:cs="Arial"/>
                <w:sz w:val="16"/>
                <w:szCs w:val="16"/>
              </w:rPr>
              <w:t>Oracle</w:t>
            </w:r>
            <w:proofErr w:type="spellEnd"/>
            <w:r w:rsidRPr="00B547A9">
              <w:rPr>
                <w:rFonts w:ascii="Arial" w:hAnsi="Arial" w:cs="Arial"/>
                <w:sz w:val="16"/>
                <w:szCs w:val="16"/>
              </w:rPr>
              <w:t>,</w:t>
            </w:r>
          </w:p>
          <w:p w:rsidR="00DF4639" w:rsidRPr="00B547A9" w:rsidRDefault="00DF4639" w:rsidP="00B14ED5">
            <w:pPr>
              <w:rPr>
                <w:rFonts w:ascii="Arial" w:hAnsi="Arial" w:cs="Arial"/>
                <w:sz w:val="16"/>
                <w:szCs w:val="16"/>
              </w:rPr>
            </w:pPr>
            <w:r w:rsidRPr="00B547A9">
              <w:rPr>
                <w:rFonts w:ascii="Arial" w:hAnsi="Arial" w:cs="Arial"/>
                <w:sz w:val="16"/>
                <w:szCs w:val="16"/>
              </w:rPr>
              <w:t xml:space="preserve">συμπεριλαμβανομένων των αντιγράφων </w:t>
            </w:r>
            <w:proofErr w:type="spellStart"/>
            <w:r w:rsidRPr="00B547A9">
              <w:rPr>
                <w:rFonts w:ascii="Arial" w:hAnsi="Arial" w:cs="Arial"/>
                <w:sz w:val="16"/>
                <w:szCs w:val="16"/>
              </w:rPr>
              <w:t>αντιγράφων</w:t>
            </w:r>
            <w:proofErr w:type="spellEnd"/>
            <w:r w:rsidRPr="00B547A9">
              <w:rPr>
                <w:rFonts w:ascii="Arial" w:hAnsi="Arial" w:cs="Arial"/>
                <w:sz w:val="16"/>
                <w:szCs w:val="16"/>
              </w:rPr>
              <w:t xml:space="preserve"> συναλλαγών χωρίς μέσο, επιτρέποντας την ακριβή αποκατάσταση των σημείων στο χρόνο</w:t>
            </w:r>
          </w:p>
        </w:tc>
        <w:tc>
          <w:tcPr>
            <w:tcW w:w="2127" w:type="dxa"/>
            <w:vAlign w:val="center"/>
          </w:tcPr>
          <w:p w:rsidR="00DF4639" w:rsidRPr="00B547A9" w:rsidRDefault="00DF4639" w:rsidP="00B14ED5">
            <w:pPr>
              <w:ind w:left="-105"/>
              <w:jc w:val="center"/>
              <w:rPr>
                <w:rFonts w:ascii="Arial" w:hAnsi="Arial" w:cs="Arial"/>
                <w:sz w:val="16"/>
                <w:szCs w:val="16"/>
                <w:lang w:val="en-US"/>
              </w:rPr>
            </w:pPr>
            <w:r w:rsidRPr="00B547A9">
              <w:rPr>
                <w:rFonts w:ascii="Arial" w:hAnsi="Arial" w:cs="Arial"/>
                <w:sz w:val="16"/>
                <w:szCs w:val="16"/>
                <w:lang w:val="en-US"/>
              </w:rPr>
              <w:t>NAI</w:t>
            </w:r>
          </w:p>
        </w:tc>
        <w:tc>
          <w:tcPr>
            <w:tcW w:w="3267" w:type="dxa"/>
          </w:tcPr>
          <w:p w:rsidR="00DF4639" w:rsidRPr="00FA78FC" w:rsidRDefault="00DF4639" w:rsidP="00B14ED5">
            <w:pPr>
              <w:ind w:left="-105"/>
              <w:jc w:val="center"/>
              <w:rPr>
                <w:rFonts w:ascii="Calibri" w:hAnsi="Calibri" w:cs="Calibri"/>
                <w:sz w:val="20"/>
                <w:szCs w:val="20"/>
                <w:highlight w:val="yellow"/>
              </w:rPr>
            </w:pPr>
          </w:p>
        </w:tc>
      </w:tr>
      <w:tr w:rsidR="00DF4639" w:rsidRPr="00FA78FC" w:rsidTr="00B14ED5">
        <w:trPr>
          <w:cantSplit/>
          <w:trHeight w:val="186"/>
          <w:jc w:val="center"/>
        </w:trPr>
        <w:tc>
          <w:tcPr>
            <w:tcW w:w="865" w:type="dxa"/>
            <w:tcBorders>
              <w:bottom w:val="single" w:sz="4" w:space="0" w:color="auto"/>
            </w:tcBorders>
          </w:tcPr>
          <w:p w:rsidR="00DF4639" w:rsidRPr="002D0EEB" w:rsidRDefault="00DF4639" w:rsidP="00B14ED5">
            <w:pPr>
              <w:rPr>
                <w:rFonts w:ascii="Calibri" w:hAnsi="Calibri" w:cs="Calibri"/>
                <w:sz w:val="20"/>
                <w:szCs w:val="20"/>
              </w:rPr>
            </w:pPr>
            <w:r w:rsidRPr="002D0EEB">
              <w:rPr>
                <w:rFonts w:ascii="Calibri" w:hAnsi="Calibri" w:cs="Calibri"/>
                <w:sz w:val="20"/>
                <w:szCs w:val="20"/>
              </w:rPr>
              <w:t>3.14</w:t>
            </w:r>
          </w:p>
        </w:tc>
        <w:tc>
          <w:tcPr>
            <w:tcW w:w="3531" w:type="dxa"/>
            <w:tcBorders>
              <w:bottom w:val="single" w:sz="4" w:space="0" w:color="auto"/>
            </w:tcBorders>
          </w:tcPr>
          <w:p w:rsidR="00DF4639" w:rsidRPr="00B547A9" w:rsidRDefault="00DF4639" w:rsidP="00B14ED5">
            <w:pPr>
              <w:rPr>
                <w:rFonts w:ascii="Arial" w:hAnsi="Arial" w:cs="Arial"/>
                <w:sz w:val="16"/>
                <w:szCs w:val="16"/>
              </w:rPr>
            </w:pPr>
            <w:r w:rsidRPr="00B547A9">
              <w:rPr>
                <w:rFonts w:ascii="Arial" w:hAnsi="Arial" w:cs="Arial"/>
                <w:sz w:val="16"/>
                <w:szCs w:val="16"/>
              </w:rPr>
              <w:t>Ανάκτηση συναλλαγών και επιπέδου τραπεζών</w:t>
            </w:r>
          </w:p>
          <w:p w:rsidR="00DF4639" w:rsidRPr="00B547A9" w:rsidRDefault="00DF4639" w:rsidP="00B14ED5">
            <w:pPr>
              <w:rPr>
                <w:rFonts w:ascii="Arial" w:hAnsi="Arial" w:cs="Arial"/>
                <w:sz w:val="16"/>
                <w:szCs w:val="16"/>
              </w:rPr>
            </w:pPr>
            <w:r w:rsidRPr="00B547A9">
              <w:rPr>
                <w:rFonts w:ascii="Arial" w:hAnsi="Arial" w:cs="Arial"/>
                <w:sz w:val="16"/>
                <w:szCs w:val="16"/>
              </w:rPr>
              <w:t>ανάκτηση βάσεων δεδομένων SQL που επιτρέπουν ακριβή επαναφορά σημείου-χρόνου</w:t>
            </w:r>
          </w:p>
        </w:tc>
        <w:tc>
          <w:tcPr>
            <w:tcW w:w="2127" w:type="dxa"/>
            <w:tcBorders>
              <w:bottom w:val="single" w:sz="4" w:space="0" w:color="auto"/>
            </w:tcBorders>
            <w:vAlign w:val="center"/>
          </w:tcPr>
          <w:p w:rsidR="00DF4639" w:rsidRPr="00B547A9" w:rsidRDefault="00DF4639" w:rsidP="00B14ED5">
            <w:pPr>
              <w:ind w:left="-105"/>
              <w:jc w:val="center"/>
              <w:rPr>
                <w:rFonts w:ascii="Arial" w:hAnsi="Arial" w:cs="Arial"/>
                <w:sz w:val="16"/>
                <w:szCs w:val="16"/>
                <w:lang w:val="en-US"/>
              </w:rPr>
            </w:pPr>
            <w:r w:rsidRPr="00B547A9">
              <w:rPr>
                <w:rFonts w:ascii="Arial" w:hAnsi="Arial" w:cs="Arial"/>
                <w:sz w:val="16"/>
                <w:szCs w:val="16"/>
                <w:lang w:val="en-US"/>
              </w:rPr>
              <w:t>NAI</w:t>
            </w:r>
          </w:p>
        </w:tc>
        <w:tc>
          <w:tcPr>
            <w:tcW w:w="3267" w:type="dxa"/>
            <w:tcBorders>
              <w:bottom w:val="single" w:sz="4" w:space="0" w:color="auto"/>
            </w:tcBorders>
          </w:tcPr>
          <w:p w:rsidR="00DF4639" w:rsidRPr="00FA78FC" w:rsidRDefault="00DF4639" w:rsidP="00B14ED5">
            <w:pPr>
              <w:ind w:left="-105"/>
              <w:jc w:val="center"/>
              <w:rPr>
                <w:rFonts w:ascii="Calibri" w:hAnsi="Calibri" w:cs="Calibri"/>
                <w:sz w:val="20"/>
                <w:szCs w:val="20"/>
                <w:highlight w:val="yellow"/>
              </w:rPr>
            </w:pPr>
          </w:p>
        </w:tc>
      </w:tr>
    </w:tbl>
    <w:p w:rsidR="00DF4639" w:rsidRDefault="00DF4639" w:rsidP="00DF4639">
      <w:pPr>
        <w:autoSpaceDE w:val="0"/>
        <w:autoSpaceDN w:val="0"/>
        <w:adjustRightInd w:val="0"/>
        <w:spacing w:line="360" w:lineRule="auto"/>
        <w:jc w:val="both"/>
        <w:rPr>
          <w:rFonts w:ascii="Arial" w:hAnsi="Arial" w:cs="Arial"/>
          <w:sz w:val="20"/>
          <w:szCs w:val="20"/>
        </w:rPr>
      </w:pPr>
    </w:p>
    <w:p w:rsidR="00DF4639" w:rsidRDefault="00DF4639" w:rsidP="00DF4639">
      <w:pPr>
        <w:autoSpaceDE w:val="0"/>
        <w:autoSpaceDN w:val="0"/>
        <w:adjustRightInd w:val="0"/>
        <w:spacing w:line="360" w:lineRule="auto"/>
        <w:ind w:firstLine="284"/>
        <w:jc w:val="both"/>
        <w:rPr>
          <w:rFonts w:ascii="Arial" w:hAnsi="Arial" w:cs="Arial"/>
          <w:sz w:val="20"/>
          <w:szCs w:val="20"/>
        </w:rPr>
      </w:pPr>
    </w:p>
    <w:tbl>
      <w:tblPr>
        <w:tblStyle w:val="a5"/>
        <w:tblW w:w="9782" w:type="dxa"/>
        <w:tblInd w:w="-431" w:type="dxa"/>
        <w:tblLook w:val="04A0" w:firstRow="1" w:lastRow="0" w:firstColumn="1" w:lastColumn="0" w:noHBand="0" w:noVBand="1"/>
      </w:tblPr>
      <w:tblGrid>
        <w:gridCol w:w="993"/>
        <w:gridCol w:w="3544"/>
        <w:gridCol w:w="2126"/>
        <w:gridCol w:w="3119"/>
      </w:tblGrid>
      <w:tr w:rsidR="00DF4639" w:rsidTr="00B14ED5">
        <w:tc>
          <w:tcPr>
            <w:tcW w:w="993" w:type="dxa"/>
          </w:tcPr>
          <w:p w:rsidR="00DF4639" w:rsidRPr="00A074B7" w:rsidRDefault="00DF4639" w:rsidP="00B14ED5">
            <w:pPr>
              <w:jc w:val="center"/>
              <w:rPr>
                <w:rFonts w:ascii="Calibri" w:hAnsi="Calibri" w:cs="Calibri"/>
                <w:sz w:val="20"/>
                <w:szCs w:val="20"/>
              </w:rPr>
            </w:pPr>
          </w:p>
          <w:p w:rsidR="00DF4639" w:rsidRPr="00A074B7" w:rsidRDefault="00DF4639" w:rsidP="00B14ED5">
            <w:pPr>
              <w:jc w:val="center"/>
              <w:rPr>
                <w:rFonts w:ascii="Calibri" w:hAnsi="Calibri" w:cs="Calibri"/>
                <w:sz w:val="20"/>
                <w:szCs w:val="20"/>
              </w:rPr>
            </w:pPr>
            <w:r w:rsidRPr="00A074B7">
              <w:rPr>
                <w:rFonts w:ascii="Calibri" w:hAnsi="Calibri" w:cs="Calibri"/>
                <w:sz w:val="20"/>
                <w:szCs w:val="20"/>
              </w:rPr>
              <w:t>4.</w:t>
            </w:r>
          </w:p>
        </w:tc>
        <w:tc>
          <w:tcPr>
            <w:tcW w:w="3544" w:type="dxa"/>
          </w:tcPr>
          <w:p w:rsidR="00DF4639" w:rsidRDefault="00DF4639" w:rsidP="00B14ED5">
            <w:pPr>
              <w:autoSpaceDE w:val="0"/>
              <w:autoSpaceDN w:val="0"/>
              <w:adjustRightInd w:val="0"/>
              <w:rPr>
                <w:rFonts w:ascii="Calibri-Bold" w:eastAsiaTheme="minorHAnsi" w:hAnsi="Calibri-Bold" w:cs="Calibri-Bold"/>
                <w:b/>
                <w:bCs/>
                <w:color w:val="auto"/>
                <w:lang w:eastAsia="en-US"/>
              </w:rPr>
            </w:pPr>
            <w:r>
              <w:rPr>
                <w:rFonts w:ascii="Calibri-Bold" w:eastAsiaTheme="minorHAnsi" w:hAnsi="Calibri-Bold" w:cs="Calibri-Bold"/>
                <w:b/>
                <w:bCs/>
                <w:color w:val="auto"/>
                <w:lang w:eastAsia="en-US"/>
              </w:rPr>
              <w:t>Παρατηρήσεις :</w:t>
            </w:r>
          </w:p>
          <w:p w:rsidR="00DF4639" w:rsidRDefault="00DF4639" w:rsidP="00B14ED5">
            <w:pPr>
              <w:autoSpaceDE w:val="0"/>
              <w:autoSpaceDN w:val="0"/>
              <w:adjustRightInd w:val="0"/>
              <w:spacing w:line="360" w:lineRule="auto"/>
              <w:jc w:val="both"/>
              <w:rPr>
                <w:rFonts w:ascii="Arial" w:hAnsi="Arial" w:cs="Arial"/>
                <w:sz w:val="20"/>
                <w:szCs w:val="20"/>
              </w:rPr>
            </w:pPr>
            <w:r>
              <w:rPr>
                <w:rFonts w:ascii="Calibri-BoldItalic" w:eastAsiaTheme="minorHAnsi" w:hAnsi="Calibri-BoldItalic" w:cs="Calibri-BoldItalic"/>
                <w:b/>
                <w:bCs/>
                <w:i/>
                <w:iCs/>
                <w:color w:val="auto"/>
                <w:sz w:val="22"/>
                <w:szCs w:val="22"/>
                <w:lang w:eastAsia="en-US"/>
              </w:rPr>
              <w:t>(Πρέπει να τηρούνται οπωσδήποτε)</w:t>
            </w:r>
          </w:p>
        </w:tc>
        <w:tc>
          <w:tcPr>
            <w:tcW w:w="2126" w:type="dxa"/>
          </w:tcPr>
          <w:p w:rsidR="00DF4639" w:rsidRDefault="00DF4639" w:rsidP="00B14ED5">
            <w:pPr>
              <w:autoSpaceDE w:val="0"/>
              <w:autoSpaceDN w:val="0"/>
              <w:adjustRightInd w:val="0"/>
              <w:spacing w:line="360" w:lineRule="auto"/>
              <w:jc w:val="both"/>
              <w:rPr>
                <w:rFonts w:ascii="Arial" w:hAnsi="Arial" w:cs="Arial"/>
                <w:sz w:val="20"/>
                <w:szCs w:val="20"/>
              </w:rPr>
            </w:pPr>
          </w:p>
        </w:tc>
        <w:tc>
          <w:tcPr>
            <w:tcW w:w="3119" w:type="dxa"/>
          </w:tcPr>
          <w:p w:rsidR="00DF4639" w:rsidRDefault="00DF4639" w:rsidP="00B14ED5">
            <w:pPr>
              <w:autoSpaceDE w:val="0"/>
              <w:autoSpaceDN w:val="0"/>
              <w:adjustRightInd w:val="0"/>
              <w:spacing w:line="360" w:lineRule="auto"/>
              <w:jc w:val="both"/>
              <w:rPr>
                <w:rFonts w:ascii="Arial" w:hAnsi="Arial" w:cs="Arial"/>
                <w:sz w:val="20"/>
                <w:szCs w:val="20"/>
              </w:rPr>
            </w:pPr>
          </w:p>
        </w:tc>
      </w:tr>
      <w:tr w:rsidR="00DF4639" w:rsidTr="00B14ED5">
        <w:tc>
          <w:tcPr>
            <w:tcW w:w="993" w:type="dxa"/>
          </w:tcPr>
          <w:p w:rsidR="00DF4639" w:rsidRPr="00A074B7" w:rsidRDefault="00DF4639" w:rsidP="00B14ED5">
            <w:pPr>
              <w:jc w:val="center"/>
              <w:rPr>
                <w:rFonts w:ascii="Calibri" w:hAnsi="Calibri" w:cs="Calibri"/>
                <w:sz w:val="20"/>
                <w:szCs w:val="20"/>
              </w:rPr>
            </w:pPr>
            <w:r w:rsidRPr="00A074B7">
              <w:rPr>
                <w:rFonts w:ascii="Calibri" w:hAnsi="Calibri" w:cs="Calibri"/>
                <w:sz w:val="20"/>
                <w:szCs w:val="20"/>
              </w:rPr>
              <w:t>4.1</w:t>
            </w:r>
          </w:p>
        </w:tc>
        <w:tc>
          <w:tcPr>
            <w:tcW w:w="3544" w:type="dxa"/>
          </w:tcPr>
          <w:p w:rsidR="00DF4639" w:rsidRDefault="00DF4639" w:rsidP="00B14ED5">
            <w:pPr>
              <w:rPr>
                <w:rFonts w:ascii="Arial" w:hAnsi="Arial" w:cs="Arial"/>
                <w:sz w:val="20"/>
                <w:szCs w:val="20"/>
              </w:rPr>
            </w:pPr>
            <w:r w:rsidRPr="00A074B7">
              <w:rPr>
                <w:rFonts w:ascii="Arial" w:hAnsi="Arial" w:cs="Arial"/>
                <w:sz w:val="16"/>
                <w:szCs w:val="16"/>
              </w:rPr>
              <w:t xml:space="preserve">Ο ανάδοχος θα πρέπει να εγκαταστήσει </w:t>
            </w:r>
            <w:r>
              <w:rPr>
                <w:rFonts w:ascii="Arial" w:hAnsi="Arial" w:cs="Arial"/>
                <w:sz w:val="16"/>
                <w:szCs w:val="16"/>
              </w:rPr>
              <w:t>το</w:t>
            </w:r>
            <w:r w:rsidRPr="0040629A">
              <w:rPr>
                <w:rFonts w:ascii="Arial" w:hAnsi="Arial" w:cs="Arial"/>
                <w:sz w:val="16"/>
                <w:szCs w:val="16"/>
              </w:rPr>
              <w:t xml:space="preserve"> Λογισμικού προστασίας από ιούς και κακόβουλο λογισμικό ESET </w:t>
            </w:r>
            <w:proofErr w:type="spellStart"/>
            <w:r w:rsidRPr="0040629A">
              <w:rPr>
                <w:rFonts w:ascii="Arial" w:hAnsi="Arial" w:cs="Arial"/>
                <w:sz w:val="16"/>
                <w:szCs w:val="16"/>
              </w:rPr>
              <w:t>Endpoint</w:t>
            </w:r>
            <w:proofErr w:type="spellEnd"/>
            <w:r w:rsidRPr="0040629A">
              <w:rPr>
                <w:rFonts w:ascii="Arial" w:hAnsi="Arial" w:cs="Arial"/>
                <w:sz w:val="16"/>
                <w:szCs w:val="16"/>
              </w:rPr>
              <w:t xml:space="preserve"> </w:t>
            </w:r>
            <w:proofErr w:type="spellStart"/>
            <w:r w:rsidRPr="0040629A">
              <w:rPr>
                <w:rFonts w:ascii="Arial" w:hAnsi="Arial" w:cs="Arial"/>
                <w:sz w:val="16"/>
                <w:szCs w:val="16"/>
              </w:rPr>
              <w:lastRenderedPageBreak/>
              <w:t>protection</w:t>
            </w:r>
            <w:proofErr w:type="spellEnd"/>
            <w:r w:rsidRPr="0040629A">
              <w:rPr>
                <w:rFonts w:ascii="Arial" w:hAnsi="Arial" w:cs="Arial"/>
                <w:sz w:val="16"/>
                <w:szCs w:val="16"/>
              </w:rPr>
              <w:t xml:space="preserve"> </w:t>
            </w:r>
            <w:proofErr w:type="spellStart"/>
            <w:r w:rsidRPr="0040629A">
              <w:rPr>
                <w:rFonts w:ascii="Arial" w:hAnsi="Arial" w:cs="Arial"/>
                <w:sz w:val="16"/>
                <w:szCs w:val="16"/>
              </w:rPr>
              <w:t>advanced</w:t>
            </w:r>
            <w:proofErr w:type="spellEnd"/>
            <w:r>
              <w:rPr>
                <w:rFonts w:ascii="Arial" w:hAnsi="Arial" w:cs="Arial"/>
                <w:sz w:val="16"/>
                <w:szCs w:val="16"/>
              </w:rPr>
              <w:t xml:space="preserve"> για 300 χρήστες</w:t>
            </w:r>
          </w:p>
        </w:tc>
        <w:tc>
          <w:tcPr>
            <w:tcW w:w="2126" w:type="dxa"/>
          </w:tcPr>
          <w:p w:rsidR="00DF4639" w:rsidRDefault="00DF4639" w:rsidP="00B14ED5">
            <w:pPr>
              <w:autoSpaceDE w:val="0"/>
              <w:autoSpaceDN w:val="0"/>
              <w:adjustRightInd w:val="0"/>
              <w:spacing w:line="360" w:lineRule="auto"/>
              <w:jc w:val="center"/>
              <w:rPr>
                <w:rFonts w:ascii="Arial" w:hAnsi="Arial" w:cs="Arial"/>
                <w:sz w:val="16"/>
                <w:szCs w:val="16"/>
              </w:rPr>
            </w:pPr>
          </w:p>
          <w:p w:rsidR="00DF4639" w:rsidRDefault="00DF4639" w:rsidP="00B14ED5">
            <w:pPr>
              <w:autoSpaceDE w:val="0"/>
              <w:autoSpaceDN w:val="0"/>
              <w:adjustRightInd w:val="0"/>
              <w:spacing w:line="360" w:lineRule="auto"/>
              <w:jc w:val="center"/>
              <w:rPr>
                <w:rFonts w:ascii="Arial" w:hAnsi="Arial" w:cs="Arial"/>
                <w:sz w:val="20"/>
                <w:szCs w:val="20"/>
              </w:rPr>
            </w:pPr>
            <w:r w:rsidRPr="00A074B7">
              <w:rPr>
                <w:rFonts w:ascii="Arial" w:hAnsi="Arial" w:cs="Arial"/>
                <w:sz w:val="16"/>
                <w:szCs w:val="16"/>
              </w:rPr>
              <w:t>ΝΑΙ</w:t>
            </w:r>
          </w:p>
        </w:tc>
        <w:tc>
          <w:tcPr>
            <w:tcW w:w="3119" w:type="dxa"/>
          </w:tcPr>
          <w:p w:rsidR="00DF4639" w:rsidRDefault="00DF4639" w:rsidP="00B14ED5">
            <w:pPr>
              <w:autoSpaceDE w:val="0"/>
              <w:autoSpaceDN w:val="0"/>
              <w:adjustRightInd w:val="0"/>
              <w:spacing w:line="360" w:lineRule="auto"/>
              <w:jc w:val="both"/>
              <w:rPr>
                <w:rFonts w:ascii="Arial" w:hAnsi="Arial" w:cs="Arial"/>
                <w:sz w:val="20"/>
                <w:szCs w:val="20"/>
              </w:rPr>
            </w:pPr>
          </w:p>
        </w:tc>
      </w:tr>
      <w:tr w:rsidR="00DF4639" w:rsidTr="00B14ED5">
        <w:tc>
          <w:tcPr>
            <w:tcW w:w="993" w:type="dxa"/>
          </w:tcPr>
          <w:p w:rsidR="00DF4639" w:rsidRPr="00A074B7" w:rsidRDefault="00DF4639" w:rsidP="00B14ED5">
            <w:pPr>
              <w:jc w:val="center"/>
              <w:rPr>
                <w:rFonts w:ascii="Calibri" w:hAnsi="Calibri" w:cs="Calibri"/>
                <w:sz w:val="20"/>
                <w:szCs w:val="20"/>
              </w:rPr>
            </w:pPr>
            <w:r>
              <w:rPr>
                <w:rFonts w:ascii="Calibri" w:hAnsi="Calibri" w:cs="Calibri"/>
                <w:sz w:val="20"/>
                <w:szCs w:val="20"/>
              </w:rPr>
              <w:lastRenderedPageBreak/>
              <w:t>4.2</w:t>
            </w:r>
          </w:p>
        </w:tc>
        <w:tc>
          <w:tcPr>
            <w:tcW w:w="3544" w:type="dxa"/>
          </w:tcPr>
          <w:p w:rsidR="00DF4639" w:rsidRPr="00EC7B28" w:rsidRDefault="00DF4639" w:rsidP="00B14ED5">
            <w:pPr>
              <w:rPr>
                <w:rFonts w:ascii="Arial" w:hAnsi="Arial" w:cs="Arial"/>
                <w:sz w:val="16"/>
                <w:szCs w:val="16"/>
              </w:rPr>
            </w:pPr>
            <w:r>
              <w:rPr>
                <w:rFonts w:ascii="Arial" w:hAnsi="Arial" w:cs="Arial"/>
                <w:sz w:val="16"/>
                <w:szCs w:val="16"/>
              </w:rPr>
              <w:t xml:space="preserve">Ο ανάδοχος θα πρέπει να κάνει την μετάπτωση στο καινούριο </w:t>
            </w:r>
            <w:r>
              <w:rPr>
                <w:rFonts w:ascii="Arial" w:hAnsi="Arial" w:cs="Arial"/>
                <w:sz w:val="16"/>
                <w:szCs w:val="16"/>
                <w:lang w:val="en-US"/>
              </w:rPr>
              <w:t>server</w:t>
            </w:r>
            <w:r>
              <w:rPr>
                <w:rFonts w:ascii="Arial" w:hAnsi="Arial" w:cs="Arial"/>
                <w:sz w:val="16"/>
                <w:szCs w:val="16"/>
              </w:rPr>
              <w:t>, 2</w:t>
            </w:r>
            <w:r w:rsidRPr="00EC7B28">
              <w:rPr>
                <w:rFonts w:ascii="Arial" w:hAnsi="Arial" w:cs="Arial"/>
                <w:sz w:val="16"/>
                <w:szCs w:val="16"/>
              </w:rPr>
              <w:t>0</w:t>
            </w:r>
            <w:r>
              <w:rPr>
                <w:rFonts w:ascii="Arial" w:hAnsi="Arial" w:cs="Arial"/>
                <w:sz w:val="16"/>
                <w:szCs w:val="16"/>
              </w:rPr>
              <w:t xml:space="preserve">0 χρηστών </w:t>
            </w:r>
            <w:r>
              <w:rPr>
                <w:rFonts w:ascii="Arial" w:hAnsi="Arial" w:cs="Arial"/>
                <w:sz w:val="16"/>
                <w:szCs w:val="16"/>
                <w:lang w:val="en-US"/>
              </w:rPr>
              <w:t>Active</w:t>
            </w:r>
            <w:r w:rsidRPr="00EC7B28">
              <w:rPr>
                <w:rFonts w:ascii="Arial" w:hAnsi="Arial" w:cs="Arial"/>
                <w:sz w:val="16"/>
                <w:szCs w:val="16"/>
              </w:rPr>
              <w:t xml:space="preserve"> </w:t>
            </w:r>
            <w:r>
              <w:rPr>
                <w:rFonts w:ascii="Arial" w:hAnsi="Arial" w:cs="Arial"/>
                <w:sz w:val="16"/>
                <w:szCs w:val="16"/>
                <w:lang w:val="en-US"/>
              </w:rPr>
              <w:t>directory</w:t>
            </w:r>
            <w:r w:rsidRPr="00EC7B28">
              <w:rPr>
                <w:rFonts w:ascii="Arial" w:hAnsi="Arial" w:cs="Arial"/>
                <w:sz w:val="16"/>
                <w:szCs w:val="16"/>
              </w:rPr>
              <w:t xml:space="preserve"> </w:t>
            </w:r>
          </w:p>
        </w:tc>
        <w:tc>
          <w:tcPr>
            <w:tcW w:w="2126" w:type="dxa"/>
          </w:tcPr>
          <w:p w:rsidR="00DF4639" w:rsidRDefault="00DF4639" w:rsidP="00B14ED5">
            <w:pPr>
              <w:autoSpaceDE w:val="0"/>
              <w:autoSpaceDN w:val="0"/>
              <w:adjustRightInd w:val="0"/>
              <w:spacing w:line="360" w:lineRule="auto"/>
              <w:jc w:val="center"/>
              <w:rPr>
                <w:rFonts w:ascii="Arial" w:hAnsi="Arial" w:cs="Arial"/>
                <w:sz w:val="16"/>
                <w:szCs w:val="16"/>
              </w:rPr>
            </w:pPr>
          </w:p>
          <w:p w:rsidR="00DF4639" w:rsidRPr="00EC7B28" w:rsidRDefault="00DF4639" w:rsidP="00B14ED5">
            <w:pPr>
              <w:autoSpaceDE w:val="0"/>
              <w:autoSpaceDN w:val="0"/>
              <w:adjustRightInd w:val="0"/>
              <w:spacing w:line="360" w:lineRule="auto"/>
              <w:jc w:val="center"/>
              <w:rPr>
                <w:rFonts w:ascii="Arial" w:hAnsi="Arial" w:cs="Arial"/>
                <w:sz w:val="16"/>
                <w:szCs w:val="16"/>
                <w:lang w:val="en-US"/>
              </w:rPr>
            </w:pPr>
            <w:r>
              <w:rPr>
                <w:rFonts w:ascii="Arial" w:hAnsi="Arial" w:cs="Arial"/>
                <w:sz w:val="16"/>
                <w:szCs w:val="16"/>
                <w:lang w:val="en-US"/>
              </w:rPr>
              <w:t>NAI</w:t>
            </w:r>
          </w:p>
        </w:tc>
        <w:tc>
          <w:tcPr>
            <w:tcW w:w="3119" w:type="dxa"/>
          </w:tcPr>
          <w:p w:rsidR="00DF4639" w:rsidRDefault="00DF4639" w:rsidP="00B14ED5">
            <w:pPr>
              <w:autoSpaceDE w:val="0"/>
              <w:autoSpaceDN w:val="0"/>
              <w:adjustRightInd w:val="0"/>
              <w:spacing w:line="360" w:lineRule="auto"/>
              <w:jc w:val="both"/>
              <w:rPr>
                <w:rFonts w:ascii="Arial" w:hAnsi="Arial" w:cs="Arial"/>
                <w:sz w:val="20"/>
                <w:szCs w:val="20"/>
              </w:rPr>
            </w:pPr>
          </w:p>
        </w:tc>
      </w:tr>
      <w:tr w:rsidR="00DF4639" w:rsidTr="00B14ED5">
        <w:tc>
          <w:tcPr>
            <w:tcW w:w="993" w:type="dxa"/>
          </w:tcPr>
          <w:p w:rsidR="00DF4639" w:rsidRPr="00EC7B28" w:rsidRDefault="00DF4639" w:rsidP="00B14ED5">
            <w:pPr>
              <w:jc w:val="center"/>
              <w:rPr>
                <w:rFonts w:ascii="Calibri" w:hAnsi="Calibri" w:cs="Calibri"/>
                <w:sz w:val="20"/>
                <w:szCs w:val="20"/>
                <w:lang w:val="en-US"/>
              </w:rPr>
            </w:pPr>
            <w:r>
              <w:rPr>
                <w:rFonts w:ascii="Calibri" w:hAnsi="Calibri" w:cs="Calibri"/>
                <w:sz w:val="20"/>
                <w:szCs w:val="20"/>
                <w:lang w:val="en-US"/>
              </w:rPr>
              <w:t>4.3</w:t>
            </w:r>
          </w:p>
        </w:tc>
        <w:tc>
          <w:tcPr>
            <w:tcW w:w="3544" w:type="dxa"/>
          </w:tcPr>
          <w:p w:rsidR="00DF4639" w:rsidRPr="004C5E22" w:rsidRDefault="00DF4639" w:rsidP="00B14ED5">
            <w:pPr>
              <w:rPr>
                <w:rFonts w:ascii="Arial" w:hAnsi="Arial" w:cs="Arial"/>
                <w:sz w:val="16"/>
                <w:szCs w:val="16"/>
              </w:rPr>
            </w:pPr>
            <w:r>
              <w:rPr>
                <w:rFonts w:ascii="Arial" w:hAnsi="Arial" w:cs="Arial"/>
                <w:sz w:val="16"/>
                <w:szCs w:val="16"/>
              </w:rPr>
              <w:t xml:space="preserve">Ο ανάδοχος θα πρέπει να δημιουργήσει 5 </w:t>
            </w:r>
            <w:proofErr w:type="spellStart"/>
            <w:r>
              <w:rPr>
                <w:rFonts w:ascii="Arial" w:hAnsi="Arial" w:cs="Arial"/>
                <w:sz w:val="16"/>
                <w:szCs w:val="16"/>
                <w:lang w:val="en-US"/>
              </w:rPr>
              <w:t>virtuals</w:t>
            </w:r>
            <w:proofErr w:type="spellEnd"/>
            <w:r w:rsidRPr="004C5E22">
              <w:rPr>
                <w:rFonts w:ascii="Arial" w:hAnsi="Arial" w:cs="Arial"/>
                <w:sz w:val="16"/>
                <w:szCs w:val="16"/>
              </w:rPr>
              <w:t xml:space="preserve"> </w:t>
            </w:r>
            <w:r>
              <w:rPr>
                <w:rFonts w:ascii="Arial" w:hAnsi="Arial" w:cs="Arial"/>
                <w:sz w:val="16"/>
                <w:szCs w:val="16"/>
                <w:lang w:val="en-US"/>
              </w:rPr>
              <w:t>servers</w:t>
            </w:r>
            <w:r w:rsidRPr="004C5E22">
              <w:rPr>
                <w:rFonts w:ascii="Arial" w:hAnsi="Arial" w:cs="Arial"/>
                <w:sz w:val="16"/>
                <w:szCs w:val="16"/>
              </w:rPr>
              <w:t xml:space="preserve"> </w:t>
            </w:r>
            <w:r>
              <w:rPr>
                <w:rFonts w:ascii="Arial" w:hAnsi="Arial" w:cs="Arial"/>
                <w:sz w:val="16"/>
                <w:szCs w:val="16"/>
              </w:rPr>
              <w:t>όπως στην υπάρχουσα δομή</w:t>
            </w:r>
          </w:p>
        </w:tc>
        <w:tc>
          <w:tcPr>
            <w:tcW w:w="2126" w:type="dxa"/>
          </w:tcPr>
          <w:p w:rsidR="00DF4639" w:rsidRDefault="00DF4639" w:rsidP="00B14ED5">
            <w:pPr>
              <w:autoSpaceDE w:val="0"/>
              <w:autoSpaceDN w:val="0"/>
              <w:adjustRightInd w:val="0"/>
              <w:spacing w:line="360" w:lineRule="auto"/>
              <w:jc w:val="center"/>
              <w:rPr>
                <w:rFonts w:ascii="Arial" w:hAnsi="Arial" w:cs="Arial"/>
                <w:sz w:val="16"/>
                <w:szCs w:val="16"/>
              </w:rPr>
            </w:pPr>
          </w:p>
          <w:p w:rsidR="00DF4639" w:rsidRDefault="00DF4639" w:rsidP="00B14ED5">
            <w:pPr>
              <w:autoSpaceDE w:val="0"/>
              <w:autoSpaceDN w:val="0"/>
              <w:adjustRightInd w:val="0"/>
              <w:spacing w:line="360" w:lineRule="auto"/>
              <w:jc w:val="center"/>
              <w:rPr>
                <w:rFonts w:ascii="Arial" w:hAnsi="Arial" w:cs="Arial"/>
                <w:sz w:val="16"/>
                <w:szCs w:val="16"/>
              </w:rPr>
            </w:pPr>
            <w:r>
              <w:rPr>
                <w:rFonts w:ascii="Arial" w:hAnsi="Arial" w:cs="Arial"/>
                <w:sz w:val="16"/>
                <w:szCs w:val="16"/>
              </w:rPr>
              <w:t>ΝΑΙ</w:t>
            </w:r>
          </w:p>
        </w:tc>
        <w:tc>
          <w:tcPr>
            <w:tcW w:w="3119" w:type="dxa"/>
          </w:tcPr>
          <w:p w:rsidR="00DF4639" w:rsidRDefault="00DF4639" w:rsidP="00B14ED5">
            <w:pPr>
              <w:autoSpaceDE w:val="0"/>
              <w:autoSpaceDN w:val="0"/>
              <w:adjustRightInd w:val="0"/>
              <w:spacing w:line="360" w:lineRule="auto"/>
              <w:jc w:val="both"/>
              <w:rPr>
                <w:rFonts w:ascii="Arial" w:hAnsi="Arial" w:cs="Arial"/>
                <w:sz w:val="20"/>
                <w:szCs w:val="20"/>
              </w:rPr>
            </w:pPr>
          </w:p>
        </w:tc>
      </w:tr>
      <w:tr w:rsidR="00DF4639" w:rsidTr="00B14ED5">
        <w:tc>
          <w:tcPr>
            <w:tcW w:w="993" w:type="dxa"/>
          </w:tcPr>
          <w:p w:rsidR="00DF4639" w:rsidRPr="004C5E22" w:rsidRDefault="00DF4639" w:rsidP="00B14ED5">
            <w:pPr>
              <w:jc w:val="center"/>
              <w:rPr>
                <w:rFonts w:ascii="Calibri" w:hAnsi="Calibri" w:cs="Calibri"/>
                <w:sz w:val="20"/>
                <w:szCs w:val="20"/>
              </w:rPr>
            </w:pPr>
            <w:r>
              <w:rPr>
                <w:rFonts w:ascii="Calibri" w:hAnsi="Calibri" w:cs="Calibri"/>
                <w:sz w:val="20"/>
                <w:szCs w:val="20"/>
              </w:rPr>
              <w:t>4.4</w:t>
            </w:r>
          </w:p>
        </w:tc>
        <w:tc>
          <w:tcPr>
            <w:tcW w:w="3544" w:type="dxa"/>
          </w:tcPr>
          <w:p w:rsidR="00DF4639" w:rsidRPr="004C5E22" w:rsidRDefault="00DF4639" w:rsidP="00B14ED5">
            <w:pPr>
              <w:rPr>
                <w:rFonts w:ascii="Arial" w:hAnsi="Arial" w:cs="Arial"/>
                <w:sz w:val="16"/>
                <w:szCs w:val="16"/>
              </w:rPr>
            </w:pPr>
            <w:r>
              <w:rPr>
                <w:rFonts w:ascii="Arial" w:hAnsi="Arial" w:cs="Arial"/>
                <w:sz w:val="16"/>
                <w:szCs w:val="16"/>
              </w:rPr>
              <w:t xml:space="preserve">Ο ανάδοχος θα πρέπει να εγκαταστήσει το υπάρχουν </w:t>
            </w:r>
            <w:r>
              <w:rPr>
                <w:rFonts w:ascii="Arial" w:hAnsi="Arial" w:cs="Arial"/>
                <w:sz w:val="16"/>
                <w:szCs w:val="16"/>
                <w:lang w:val="en-US"/>
              </w:rPr>
              <w:t>firewall</w:t>
            </w:r>
            <w:r>
              <w:rPr>
                <w:rFonts w:ascii="Arial" w:hAnsi="Arial" w:cs="Arial"/>
                <w:sz w:val="16"/>
                <w:szCs w:val="16"/>
              </w:rPr>
              <w:t xml:space="preserve"> </w:t>
            </w:r>
            <w:r w:rsidRPr="004C5E22">
              <w:rPr>
                <w:rFonts w:ascii="Arial" w:hAnsi="Arial" w:cs="Arial"/>
                <w:sz w:val="16"/>
                <w:szCs w:val="16"/>
              </w:rPr>
              <w:t>(</w:t>
            </w:r>
            <w:r>
              <w:rPr>
                <w:rFonts w:ascii="Arial" w:hAnsi="Arial" w:cs="Arial"/>
                <w:sz w:val="16"/>
                <w:szCs w:val="16"/>
                <w:lang w:val="en-US"/>
              </w:rPr>
              <w:t>Fortinet</w:t>
            </w:r>
            <w:r w:rsidRPr="004C5E22">
              <w:rPr>
                <w:rFonts w:ascii="Arial" w:hAnsi="Arial" w:cs="Arial"/>
                <w:sz w:val="16"/>
                <w:szCs w:val="16"/>
              </w:rPr>
              <w:t xml:space="preserve">) </w:t>
            </w:r>
            <w:r>
              <w:rPr>
                <w:rFonts w:ascii="Arial" w:hAnsi="Arial" w:cs="Arial"/>
                <w:sz w:val="16"/>
                <w:szCs w:val="16"/>
              </w:rPr>
              <w:t xml:space="preserve">του Δήμου στο νέο </w:t>
            </w:r>
            <w:r>
              <w:rPr>
                <w:rFonts w:ascii="Arial" w:hAnsi="Arial" w:cs="Arial"/>
                <w:sz w:val="16"/>
                <w:szCs w:val="16"/>
                <w:lang w:val="en-US"/>
              </w:rPr>
              <w:t>server</w:t>
            </w:r>
            <w:r w:rsidRPr="004C5E22">
              <w:rPr>
                <w:rFonts w:ascii="Arial" w:hAnsi="Arial" w:cs="Arial"/>
                <w:sz w:val="16"/>
                <w:szCs w:val="16"/>
              </w:rPr>
              <w:t xml:space="preserve"> </w:t>
            </w:r>
          </w:p>
        </w:tc>
        <w:tc>
          <w:tcPr>
            <w:tcW w:w="2126" w:type="dxa"/>
          </w:tcPr>
          <w:p w:rsidR="00DF4639" w:rsidRDefault="00DF4639" w:rsidP="00B14ED5">
            <w:pPr>
              <w:autoSpaceDE w:val="0"/>
              <w:autoSpaceDN w:val="0"/>
              <w:adjustRightInd w:val="0"/>
              <w:spacing w:line="360" w:lineRule="auto"/>
              <w:jc w:val="center"/>
              <w:rPr>
                <w:rFonts w:ascii="Arial" w:hAnsi="Arial" w:cs="Arial"/>
                <w:sz w:val="16"/>
                <w:szCs w:val="16"/>
              </w:rPr>
            </w:pPr>
          </w:p>
          <w:p w:rsidR="00DF4639" w:rsidRPr="004C5E22" w:rsidRDefault="00DF4639" w:rsidP="00B14ED5">
            <w:pPr>
              <w:autoSpaceDE w:val="0"/>
              <w:autoSpaceDN w:val="0"/>
              <w:adjustRightInd w:val="0"/>
              <w:spacing w:line="360" w:lineRule="auto"/>
              <w:jc w:val="center"/>
              <w:rPr>
                <w:rFonts w:ascii="Arial" w:hAnsi="Arial" w:cs="Arial"/>
                <w:sz w:val="16"/>
                <w:szCs w:val="16"/>
                <w:lang w:val="en-US"/>
              </w:rPr>
            </w:pPr>
            <w:r>
              <w:rPr>
                <w:rFonts w:ascii="Arial" w:hAnsi="Arial" w:cs="Arial"/>
                <w:sz w:val="16"/>
                <w:szCs w:val="16"/>
                <w:lang w:val="en-US"/>
              </w:rPr>
              <w:t>NAI</w:t>
            </w:r>
          </w:p>
        </w:tc>
        <w:tc>
          <w:tcPr>
            <w:tcW w:w="3119" w:type="dxa"/>
          </w:tcPr>
          <w:p w:rsidR="00DF4639" w:rsidRDefault="00DF4639" w:rsidP="00B14ED5">
            <w:pPr>
              <w:autoSpaceDE w:val="0"/>
              <w:autoSpaceDN w:val="0"/>
              <w:adjustRightInd w:val="0"/>
              <w:spacing w:line="360" w:lineRule="auto"/>
              <w:jc w:val="both"/>
              <w:rPr>
                <w:rFonts w:ascii="Arial" w:hAnsi="Arial" w:cs="Arial"/>
                <w:sz w:val="20"/>
                <w:szCs w:val="20"/>
              </w:rPr>
            </w:pPr>
          </w:p>
        </w:tc>
      </w:tr>
      <w:tr w:rsidR="00DF4639" w:rsidTr="00B14ED5">
        <w:tc>
          <w:tcPr>
            <w:tcW w:w="993" w:type="dxa"/>
          </w:tcPr>
          <w:p w:rsidR="00DF4639" w:rsidRPr="00B2268E" w:rsidRDefault="00DF4639" w:rsidP="00B14ED5">
            <w:pPr>
              <w:jc w:val="center"/>
              <w:rPr>
                <w:rFonts w:ascii="Calibri" w:hAnsi="Calibri" w:cs="Calibri"/>
                <w:sz w:val="20"/>
                <w:szCs w:val="20"/>
                <w:lang w:val="en-US"/>
              </w:rPr>
            </w:pPr>
            <w:r>
              <w:rPr>
                <w:rFonts w:ascii="Calibri" w:hAnsi="Calibri" w:cs="Calibri"/>
                <w:sz w:val="20"/>
                <w:szCs w:val="20"/>
                <w:lang w:val="en-US"/>
              </w:rPr>
              <w:t>4.4</w:t>
            </w:r>
          </w:p>
        </w:tc>
        <w:tc>
          <w:tcPr>
            <w:tcW w:w="3544" w:type="dxa"/>
          </w:tcPr>
          <w:p w:rsidR="00DF4639" w:rsidRPr="00B2268E" w:rsidRDefault="00DF4639" w:rsidP="00B14ED5">
            <w:pPr>
              <w:rPr>
                <w:rFonts w:ascii="Arial" w:hAnsi="Arial" w:cs="Arial"/>
                <w:sz w:val="16"/>
                <w:szCs w:val="16"/>
              </w:rPr>
            </w:pPr>
            <w:r>
              <w:rPr>
                <w:rFonts w:ascii="Arial" w:hAnsi="Arial" w:cs="Arial"/>
                <w:sz w:val="16"/>
                <w:szCs w:val="16"/>
              </w:rPr>
              <w:t xml:space="preserve">Ο ανάδοχος μετά την εγκατάσταση του καινούριου </w:t>
            </w:r>
            <w:r>
              <w:rPr>
                <w:rFonts w:ascii="Arial" w:hAnsi="Arial" w:cs="Arial"/>
                <w:sz w:val="16"/>
                <w:szCs w:val="16"/>
                <w:lang w:val="en-US"/>
              </w:rPr>
              <w:t>server</w:t>
            </w:r>
            <w:r w:rsidRPr="00B2268E">
              <w:rPr>
                <w:rFonts w:ascii="Arial" w:hAnsi="Arial" w:cs="Arial"/>
                <w:sz w:val="16"/>
                <w:szCs w:val="16"/>
              </w:rPr>
              <w:t xml:space="preserve"> &amp; </w:t>
            </w:r>
            <w:r>
              <w:rPr>
                <w:rFonts w:ascii="Arial" w:hAnsi="Arial" w:cs="Arial"/>
                <w:sz w:val="16"/>
                <w:szCs w:val="16"/>
                <w:lang w:val="en-US"/>
              </w:rPr>
              <w:t>storage</w:t>
            </w:r>
            <w:r w:rsidRPr="00B2268E">
              <w:rPr>
                <w:rFonts w:ascii="Arial" w:hAnsi="Arial" w:cs="Arial"/>
                <w:sz w:val="16"/>
                <w:szCs w:val="16"/>
              </w:rPr>
              <w:t xml:space="preserve">, </w:t>
            </w:r>
            <w:r>
              <w:rPr>
                <w:rFonts w:ascii="Arial" w:hAnsi="Arial" w:cs="Arial"/>
                <w:sz w:val="16"/>
                <w:szCs w:val="16"/>
              </w:rPr>
              <w:t xml:space="preserve">θα πρέπει να μεταφέρει τους υπάρχον </w:t>
            </w:r>
            <w:r>
              <w:rPr>
                <w:rFonts w:ascii="Arial" w:hAnsi="Arial" w:cs="Arial"/>
                <w:sz w:val="16"/>
                <w:szCs w:val="16"/>
                <w:lang w:val="en-US"/>
              </w:rPr>
              <w:t>server</w:t>
            </w:r>
            <w:r w:rsidRPr="00B2268E">
              <w:rPr>
                <w:rFonts w:ascii="Arial" w:hAnsi="Arial" w:cs="Arial"/>
                <w:sz w:val="16"/>
                <w:szCs w:val="16"/>
              </w:rPr>
              <w:t xml:space="preserve"> </w:t>
            </w:r>
            <w:r>
              <w:rPr>
                <w:rFonts w:ascii="Arial" w:hAnsi="Arial" w:cs="Arial"/>
                <w:sz w:val="16"/>
                <w:szCs w:val="16"/>
              </w:rPr>
              <w:t xml:space="preserve">και </w:t>
            </w:r>
            <w:r>
              <w:rPr>
                <w:rFonts w:ascii="Arial" w:hAnsi="Arial" w:cs="Arial"/>
                <w:sz w:val="16"/>
                <w:szCs w:val="16"/>
                <w:lang w:val="en-US"/>
              </w:rPr>
              <w:t>storage</w:t>
            </w:r>
            <w:r>
              <w:rPr>
                <w:rFonts w:ascii="Arial" w:hAnsi="Arial" w:cs="Arial"/>
                <w:sz w:val="16"/>
                <w:szCs w:val="16"/>
              </w:rPr>
              <w:t xml:space="preserve"> σε άλλη τοποθεσία που θα υποδειχθεί από το υπηρεσία εντός της Αλεξανδρούπολης</w:t>
            </w:r>
          </w:p>
        </w:tc>
        <w:tc>
          <w:tcPr>
            <w:tcW w:w="2126" w:type="dxa"/>
          </w:tcPr>
          <w:p w:rsidR="00DF4639" w:rsidRDefault="00DF4639" w:rsidP="00B14ED5">
            <w:pPr>
              <w:autoSpaceDE w:val="0"/>
              <w:autoSpaceDN w:val="0"/>
              <w:adjustRightInd w:val="0"/>
              <w:spacing w:line="360" w:lineRule="auto"/>
              <w:jc w:val="center"/>
              <w:rPr>
                <w:rFonts w:ascii="Arial" w:hAnsi="Arial" w:cs="Arial"/>
                <w:sz w:val="16"/>
                <w:szCs w:val="16"/>
              </w:rPr>
            </w:pPr>
          </w:p>
          <w:p w:rsidR="00DF4639" w:rsidRDefault="00DF4639" w:rsidP="00B14ED5">
            <w:pPr>
              <w:autoSpaceDE w:val="0"/>
              <w:autoSpaceDN w:val="0"/>
              <w:adjustRightInd w:val="0"/>
              <w:spacing w:line="360" w:lineRule="auto"/>
              <w:jc w:val="center"/>
              <w:rPr>
                <w:rFonts w:ascii="Arial" w:hAnsi="Arial" w:cs="Arial"/>
                <w:sz w:val="16"/>
                <w:szCs w:val="16"/>
              </w:rPr>
            </w:pPr>
          </w:p>
          <w:p w:rsidR="00DF4639" w:rsidRDefault="00DF4639" w:rsidP="00B14ED5">
            <w:pPr>
              <w:autoSpaceDE w:val="0"/>
              <w:autoSpaceDN w:val="0"/>
              <w:adjustRightInd w:val="0"/>
              <w:spacing w:line="360" w:lineRule="auto"/>
              <w:jc w:val="center"/>
              <w:rPr>
                <w:rFonts w:ascii="Arial" w:hAnsi="Arial" w:cs="Arial"/>
                <w:sz w:val="16"/>
                <w:szCs w:val="16"/>
              </w:rPr>
            </w:pPr>
            <w:r>
              <w:rPr>
                <w:rFonts w:ascii="Arial" w:hAnsi="Arial" w:cs="Arial"/>
                <w:sz w:val="16"/>
                <w:szCs w:val="16"/>
              </w:rPr>
              <w:t>ΝΑΙ</w:t>
            </w:r>
          </w:p>
        </w:tc>
        <w:tc>
          <w:tcPr>
            <w:tcW w:w="3119" w:type="dxa"/>
          </w:tcPr>
          <w:p w:rsidR="00DF4639" w:rsidRDefault="00DF4639" w:rsidP="00B14ED5">
            <w:pPr>
              <w:autoSpaceDE w:val="0"/>
              <w:autoSpaceDN w:val="0"/>
              <w:adjustRightInd w:val="0"/>
              <w:spacing w:line="360" w:lineRule="auto"/>
              <w:jc w:val="both"/>
              <w:rPr>
                <w:rFonts w:ascii="Arial" w:hAnsi="Arial" w:cs="Arial"/>
                <w:sz w:val="20"/>
                <w:szCs w:val="20"/>
              </w:rPr>
            </w:pPr>
          </w:p>
        </w:tc>
      </w:tr>
      <w:tr w:rsidR="00DF4639" w:rsidTr="00B14ED5">
        <w:tc>
          <w:tcPr>
            <w:tcW w:w="993" w:type="dxa"/>
          </w:tcPr>
          <w:p w:rsidR="00DF4639" w:rsidRPr="00B2268E" w:rsidRDefault="00DF4639" w:rsidP="00B14ED5">
            <w:pPr>
              <w:jc w:val="center"/>
              <w:rPr>
                <w:rFonts w:ascii="Calibri" w:hAnsi="Calibri" w:cs="Calibri"/>
                <w:sz w:val="20"/>
                <w:szCs w:val="20"/>
              </w:rPr>
            </w:pPr>
            <w:r>
              <w:rPr>
                <w:rFonts w:ascii="Calibri" w:hAnsi="Calibri" w:cs="Calibri"/>
                <w:sz w:val="20"/>
                <w:szCs w:val="20"/>
              </w:rPr>
              <w:t>4.5</w:t>
            </w:r>
          </w:p>
        </w:tc>
        <w:tc>
          <w:tcPr>
            <w:tcW w:w="3544" w:type="dxa"/>
          </w:tcPr>
          <w:p w:rsidR="00DF4639" w:rsidRPr="00557756" w:rsidRDefault="00DF4639" w:rsidP="00B14ED5">
            <w:pPr>
              <w:rPr>
                <w:rFonts w:ascii="Arial" w:hAnsi="Arial" w:cs="Arial"/>
                <w:sz w:val="16"/>
                <w:szCs w:val="16"/>
              </w:rPr>
            </w:pPr>
            <w:r w:rsidRPr="00557756">
              <w:rPr>
                <w:rFonts w:ascii="Arial" w:hAnsi="Arial" w:cs="Arial"/>
                <w:sz w:val="16"/>
                <w:szCs w:val="16"/>
              </w:rPr>
              <w:t xml:space="preserve">Ο ανάδοχος θα πρέπει να πραγματοποιήσει εγκατάσταση του συστήματος </w:t>
            </w:r>
            <w:proofErr w:type="spellStart"/>
            <w:r w:rsidRPr="00557756">
              <w:rPr>
                <w:rFonts w:ascii="Arial" w:hAnsi="Arial" w:cs="Arial"/>
                <w:sz w:val="16"/>
                <w:szCs w:val="16"/>
              </w:rPr>
              <w:t>Storage</w:t>
            </w:r>
            <w:proofErr w:type="spellEnd"/>
            <w:r w:rsidRPr="00557756">
              <w:rPr>
                <w:rFonts w:ascii="Arial" w:hAnsi="Arial" w:cs="Arial"/>
                <w:sz w:val="16"/>
                <w:szCs w:val="16"/>
              </w:rPr>
              <w:t xml:space="preserve"> καθώς και να </w:t>
            </w:r>
            <w:proofErr w:type="spellStart"/>
            <w:r w:rsidRPr="00557756">
              <w:rPr>
                <w:rFonts w:ascii="Arial" w:hAnsi="Arial" w:cs="Arial"/>
                <w:sz w:val="16"/>
                <w:szCs w:val="16"/>
              </w:rPr>
              <w:t>παραμετροποιήσει</w:t>
            </w:r>
            <w:proofErr w:type="spellEnd"/>
            <w:r w:rsidRPr="00557756">
              <w:rPr>
                <w:rFonts w:ascii="Arial" w:hAnsi="Arial" w:cs="Arial"/>
                <w:sz w:val="16"/>
                <w:szCs w:val="16"/>
              </w:rPr>
              <w:t xml:space="preserve"> το λογισμικό λήψης αντιγράφων ασφαλείας</w:t>
            </w:r>
            <w:r>
              <w:rPr>
                <w:rFonts w:ascii="Arial" w:hAnsi="Arial" w:cs="Arial"/>
                <w:sz w:val="16"/>
                <w:szCs w:val="16"/>
              </w:rPr>
              <w:t>.</w:t>
            </w:r>
          </w:p>
          <w:p w:rsidR="00DF4639" w:rsidRPr="00557756" w:rsidRDefault="00DF4639" w:rsidP="00B14ED5">
            <w:pPr>
              <w:rPr>
                <w:rFonts w:ascii="Arial" w:hAnsi="Arial" w:cs="Arial"/>
                <w:sz w:val="16"/>
                <w:szCs w:val="16"/>
              </w:rPr>
            </w:pPr>
            <w:r w:rsidRPr="00557756">
              <w:rPr>
                <w:rFonts w:ascii="Arial" w:hAnsi="Arial" w:cs="Arial"/>
                <w:sz w:val="16"/>
                <w:szCs w:val="16"/>
              </w:rPr>
              <w:t xml:space="preserve">Παραμετροποίηση, Παραμετροποίηση </w:t>
            </w:r>
            <w:r w:rsidRPr="00557756">
              <w:rPr>
                <w:rFonts w:ascii="Arial" w:hAnsi="Arial" w:cs="Arial"/>
                <w:sz w:val="16"/>
                <w:szCs w:val="16"/>
                <w:lang w:val="en-US"/>
              </w:rPr>
              <w:t>Backup</w:t>
            </w:r>
            <w:r w:rsidRPr="00557756">
              <w:rPr>
                <w:rFonts w:ascii="Arial" w:hAnsi="Arial" w:cs="Arial"/>
                <w:sz w:val="16"/>
                <w:szCs w:val="16"/>
              </w:rPr>
              <w:t xml:space="preserve"> </w:t>
            </w:r>
            <w:r w:rsidRPr="00557756">
              <w:rPr>
                <w:rFonts w:ascii="Arial" w:hAnsi="Arial" w:cs="Arial"/>
                <w:sz w:val="16"/>
                <w:szCs w:val="16"/>
                <w:lang w:val="en-US"/>
              </w:rPr>
              <w:t>S</w:t>
            </w:r>
            <w:r w:rsidRPr="00557756">
              <w:rPr>
                <w:rFonts w:ascii="Arial" w:hAnsi="Arial" w:cs="Arial"/>
                <w:sz w:val="16"/>
                <w:szCs w:val="16"/>
              </w:rPr>
              <w:t>/</w:t>
            </w:r>
            <w:r w:rsidRPr="00557756">
              <w:rPr>
                <w:rFonts w:ascii="Arial" w:hAnsi="Arial" w:cs="Arial"/>
                <w:sz w:val="16"/>
                <w:szCs w:val="16"/>
                <w:lang w:val="en-US"/>
              </w:rPr>
              <w:t>W</w:t>
            </w:r>
            <w:r w:rsidRPr="00557756">
              <w:rPr>
                <w:rFonts w:ascii="Arial" w:hAnsi="Arial" w:cs="Arial"/>
                <w:sz w:val="16"/>
                <w:szCs w:val="16"/>
              </w:rPr>
              <w:t xml:space="preserve">, Μετατροπή φυσικών </w:t>
            </w:r>
            <w:r w:rsidRPr="00557756">
              <w:rPr>
                <w:rFonts w:ascii="Arial" w:hAnsi="Arial" w:cs="Arial"/>
                <w:sz w:val="16"/>
                <w:szCs w:val="16"/>
                <w:lang w:val="en-US"/>
              </w:rPr>
              <w:t>server</w:t>
            </w:r>
            <w:r w:rsidRPr="00557756">
              <w:rPr>
                <w:rFonts w:ascii="Arial" w:hAnsi="Arial" w:cs="Arial"/>
                <w:sz w:val="16"/>
                <w:szCs w:val="16"/>
              </w:rPr>
              <w:t xml:space="preserve"> σε </w:t>
            </w:r>
            <w:r w:rsidRPr="00557756">
              <w:rPr>
                <w:rFonts w:ascii="Arial" w:hAnsi="Arial" w:cs="Arial"/>
                <w:sz w:val="16"/>
                <w:szCs w:val="16"/>
                <w:lang w:val="en-US"/>
              </w:rPr>
              <w:t>virtual</w:t>
            </w:r>
          </w:p>
        </w:tc>
        <w:tc>
          <w:tcPr>
            <w:tcW w:w="2126" w:type="dxa"/>
          </w:tcPr>
          <w:p w:rsidR="00DF4639" w:rsidRDefault="00DF4639" w:rsidP="00B14ED5">
            <w:pPr>
              <w:autoSpaceDE w:val="0"/>
              <w:autoSpaceDN w:val="0"/>
              <w:adjustRightInd w:val="0"/>
              <w:spacing w:line="360" w:lineRule="auto"/>
              <w:jc w:val="center"/>
              <w:rPr>
                <w:rFonts w:ascii="Arial" w:hAnsi="Arial" w:cs="Arial"/>
                <w:sz w:val="16"/>
                <w:szCs w:val="16"/>
              </w:rPr>
            </w:pPr>
          </w:p>
          <w:p w:rsidR="00DF4639" w:rsidRPr="00F8611C" w:rsidRDefault="00DF4639" w:rsidP="00B14ED5">
            <w:pPr>
              <w:autoSpaceDE w:val="0"/>
              <w:autoSpaceDN w:val="0"/>
              <w:adjustRightInd w:val="0"/>
              <w:spacing w:line="360" w:lineRule="auto"/>
              <w:jc w:val="center"/>
              <w:rPr>
                <w:rFonts w:ascii="Arial" w:hAnsi="Arial" w:cs="Arial"/>
                <w:sz w:val="16"/>
                <w:szCs w:val="16"/>
                <w:lang w:val="en-US"/>
              </w:rPr>
            </w:pPr>
            <w:r>
              <w:rPr>
                <w:rFonts w:ascii="Arial" w:hAnsi="Arial" w:cs="Arial"/>
                <w:sz w:val="16"/>
                <w:szCs w:val="16"/>
                <w:lang w:val="en-US"/>
              </w:rPr>
              <w:t>NAI</w:t>
            </w:r>
          </w:p>
        </w:tc>
        <w:tc>
          <w:tcPr>
            <w:tcW w:w="3119" w:type="dxa"/>
          </w:tcPr>
          <w:p w:rsidR="00DF4639" w:rsidRDefault="00DF4639" w:rsidP="00B14ED5">
            <w:pPr>
              <w:autoSpaceDE w:val="0"/>
              <w:autoSpaceDN w:val="0"/>
              <w:adjustRightInd w:val="0"/>
              <w:spacing w:line="360" w:lineRule="auto"/>
              <w:jc w:val="both"/>
              <w:rPr>
                <w:rFonts w:ascii="Arial" w:hAnsi="Arial" w:cs="Arial"/>
                <w:sz w:val="20"/>
                <w:szCs w:val="20"/>
              </w:rPr>
            </w:pPr>
          </w:p>
        </w:tc>
      </w:tr>
      <w:tr w:rsidR="00DF4639" w:rsidTr="00B14ED5">
        <w:tc>
          <w:tcPr>
            <w:tcW w:w="993" w:type="dxa"/>
          </w:tcPr>
          <w:p w:rsidR="00DF4639" w:rsidRPr="00F8611C" w:rsidRDefault="00DF4639" w:rsidP="00B14ED5">
            <w:pPr>
              <w:jc w:val="center"/>
              <w:rPr>
                <w:rFonts w:ascii="Calibri" w:hAnsi="Calibri" w:cs="Calibri"/>
                <w:sz w:val="20"/>
                <w:szCs w:val="20"/>
                <w:lang w:val="en-US"/>
              </w:rPr>
            </w:pPr>
            <w:r>
              <w:rPr>
                <w:rFonts w:ascii="Calibri" w:hAnsi="Calibri" w:cs="Calibri"/>
                <w:sz w:val="20"/>
                <w:szCs w:val="20"/>
                <w:lang w:val="en-US"/>
              </w:rPr>
              <w:t>4.6</w:t>
            </w:r>
          </w:p>
        </w:tc>
        <w:tc>
          <w:tcPr>
            <w:tcW w:w="3544" w:type="dxa"/>
          </w:tcPr>
          <w:p w:rsidR="00DF4639" w:rsidRDefault="00DF4639" w:rsidP="00B14ED5">
            <w:pPr>
              <w:rPr>
                <w:rFonts w:ascii="Arial" w:hAnsi="Arial" w:cs="Arial"/>
                <w:sz w:val="16"/>
                <w:szCs w:val="16"/>
              </w:rPr>
            </w:pPr>
            <w:r>
              <w:rPr>
                <w:rFonts w:ascii="Arial" w:hAnsi="Arial" w:cs="Arial"/>
                <w:sz w:val="16"/>
                <w:szCs w:val="16"/>
              </w:rPr>
              <w:t xml:space="preserve">Ο ανάδοχος θα πρέπει να κάνει την </w:t>
            </w:r>
            <w:r w:rsidRPr="00F8611C">
              <w:rPr>
                <w:rFonts w:ascii="Arial" w:hAnsi="Arial" w:cs="Arial"/>
                <w:sz w:val="16"/>
                <w:szCs w:val="16"/>
              </w:rPr>
              <w:t xml:space="preserve"> παραμετροποίηση των Server με αρχιτεκτονική VM </w:t>
            </w:r>
            <w:proofErr w:type="spellStart"/>
            <w:r w:rsidRPr="00F8611C">
              <w:rPr>
                <w:rFonts w:ascii="Arial" w:hAnsi="Arial" w:cs="Arial"/>
                <w:sz w:val="16"/>
                <w:szCs w:val="16"/>
              </w:rPr>
              <w:t>cluster</w:t>
            </w:r>
            <w:proofErr w:type="spellEnd"/>
            <w:r w:rsidRPr="00F8611C">
              <w:rPr>
                <w:rFonts w:ascii="Arial" w:hAnsi="Arial" w:cs="Arial"/>
                <w:sz w:val="16"/>
                <w:szCs w:val="16"/>
              </w:rPr>
              <w:t xml:space="preserve"> όλων των </w:t>
            </w:r>
            <w:proofErr w:type="spellStart"/>
            <w:r w:rsidRPr="00F8611C">
              <w:rPr>
                <w:rFonts w:ascii="Arial" w:hAnsi="Arial" w:cs="Arial"/>
                <w:sz w:val="16"/>
                <w:szCs w:val="16"/>
              </w:rPr>
              <w:t>διακομιστών</w:t>
            </w:r>
            <w:proofErr w:type="spellEnd"/>
          </w:p>
        </w:tc>
        <w:tc>
          <w:tcPr>
            <w:tcW w:w="2126" w:type="dxa"/>
          </w:tcPr>
          <w:p w:rsidR="00DF4639" w:rsidRDefault="00DF4639" w:rsidP="00B14ED5">
            <w:pPr>
              <w:autoSpaceDE w:val="0"/>
              <w:autoSpaceDN w:val="0"/>
              <w:adjustRightInd w:val="0"/>
              <w:spacing w:line="360" w:lineRule="auto"/>
              <w:jc w:val="center"/>
              <w:rPr>
                <w:rFonts w:ascii="Arial" w:hAnsi="Arial" w:cs="Arial"/>
                <w:sz w:val="16"/>
                <w:szCs w:val="16"/>
              </w:rPr>
            </w:pPr>
          </w:p>
          <w:p w:rsidR="00DF4639" w:rsidRDefault="00DF4639" w:rsidP="00B14ED5">
            <w:pPr>
              <w:autoSpaceDE w:val="0"/>
              <w:autoSpaceDN w:val="0"/>
              <w:adjustRightInd w:val="0"/>
              <w:spacing w:line="360" w:lineRule="auto"/>
              <w:jc w:val="center"/>
              <w:rPr>
                <w:rFonts w:ascii="Arial" w:hAnsi="Arial" w:cs="Arial"/>
                <w:sz w:val="16"/>
                <w:szCs w:val="16"/>
              </w:rPr>
            </w:pPr>
            <w:r>
              <w:rPr>
                <w:rFonts w:ascii="Arial" w:hAnsi="Arial" w:cs="Arial"/>
                <w:sz w:val="16"/>
                <w:szCs w:val="16"/>
              </w:rPr>
              <w:t>ΝΑΙ</w:t>
            </w:r>
          </w:p>
        </w:tc>
        <w:tc>
          <w:tcPr>
            <w:tcW w:w="3119" w:type="dxa"/>
          </w:tcPr>
          <w:p w:rsidR="00DF4639" w:rsidRDefault="00DF4639" w:rsidP="00B14ED5">
            <w:pPr>
              <w:autoSpaceDE w:val="0"/>
              <w:autoSpaceDN w:val="0"/>
              <w:adjustRightInd w:val="0"/>
              <w:spacing w:line="360" w:lineRule="auto"/>
              <w:jc w:val="both"/>
              <w:rPr>
                <w:rFonts w:ascii="Arial" w:hAnsi="Arial" w:cs="Arial"/>
                <w:sz w:val="20"/>
                <w:szCs w:val="20"/>
              </w:rPr>
            </w:pPr>
          </w:p>
        </w:tc>
      </w:tr>
      <w:tr w:rsidR="00DF4639" w:rsidTr="00B14ED5">
        <w:tc>
          <w:tcPr>
            <w:tcW w:w="993" w:type="dxa"/>
          </w:tcPr>
          <w:p w:rsidR="00DF4639" w:rsidRDefault="00DF4639" w:rsidP="00B14ED5">
            <w:pPr>
              <w:jc w:val="center"/>
              <w:rPr>
                <w:rFonts w:ascii="Calibri" w:hAnsi="Calibri" w:cs="Calibri"/>
                <w:sz w:val="20"/>
                <w:szCs w:val="20"/>
                <w:lang w:val="en-US"/>
              </w:rPr>
            </w:pPr>
            <w:r>
              <w:rPr>
                <w:rFonts w:ascii="Calibri" w:hAnsi="Calibri" w:cs="Calibri"/>
                <w:sz w:val="20"/>
                <w:szCs w:val="20"/>
                <w:lang w:val="en-US"/>
              </w:rPr>
              <w:t>4.7</w:t>
            </w:r>
          </w:p>
        </w:tc>
        <w:tc>
          <w:tcPr>
            <w:tcW w:w="3544" w:type="dxa"/>
          </w:tcPr>
          <w:p w:rsidR="00DF4639" w:rsidRPr="00F8611C" w:rsidRDefault="00DF4639" w:rsidP="00B14ED5">
            <w:pPr>
              <w:rPr>
                <w:rFonts w:ascii="Arial" w:hAnsi="Arial" w:cs="Arial"/>
                <w:sz w:val="16"/>
                <w:szCs w:val="16"/>
              </w:rPr>
            </w:pPr>
            <w:r w:rsidRPr="00A132CA">
              <w:rPr>
                <w:rFonts w:ascii="Arial" w:hAnsi="Arial" w:cs="Arial"/>
                <w:sz w:val="16"/>
                <w:szCs w:val="16"/>
              </w:rPr>
              <w:t>Οποιαδήποτε εργασία απαιτηθεί για την παραμετροποίηση και εγκατάσταση ως προς το λογισμικό</w:t>
            </w:r>
            <w:r>
              <w:rPr>
                <w:rFonts w:ascii="Arial" w:hAnsi="Arial" w:cs="Arial"/>
                <w:sz w:val="16"/>
                <w:szCs w:val="16"/>
              </w:rPr>
              <w:t xml:space="preserve"> όπως και των δεδομένων</w:t>
            </w:r>
            <w:r w:rsidRPr="00A132CA">
              <w:rPr>
                <w:rFonts w:ascii="Arial" w:hAnsi="Arial" w:cs="Arial"/>
                <w:sz w:val="16"/>
                <w:szCs w:val="16"/>
              </w:rPr>
              <w:t>, έτσι ώστε όλα τα είδη να παραδοθούν σε πλήρη λειτουργία στο υπάρχον δίκτυο του δήμου θα γίνει από τον ανάδοχο</w:t>
            </w:r>
            <w:r>
              <w:rPr>
                <w:rFonts w:ascii="Arial" w:hAnsi="Arial" w:cs="Arial"/>
                <w:sz w:val="16"/>
                <w:szCs w:val="16"/>
              </w:rPr>
              <w:t>.</w:t>
            </w:r>
          </w:p>
        </w:tc>
        <w:tc>
          <w:tcPr>
            <w:tcW w:w="2126" w:type="dxa"/>
          </w:tcPr>
          <w:p w:rsidR="00DF4639" w:rsidRDefault="00DF4639" w:rsidP="00B14ED5">
            <w:pPr>
              <w:autoSpaceDE w:val="0"/>
              <w:autoSpaceDN w:val="0"/>
              <w:adjustRightInd w:val="0"/>
              <w:spacing w:line="360" w:lineRule="auto"/>
              <w:jc w:val="center"/>
              <w:rPr>
                <w:rFonts w:ascii="Arial" w:hAnsi="Arial" w:cs="Arial"/>
                <w:sz w:val="16"/>
                <w:szCs w:val="16"/>
              </w:rPr>
            </w:pPr>
          </w:p>
          <w:p w:rsidR="00DF4639" w:rsidRDefault="00DF4639" w:rsidP="00B14ED5">
            <w:pPr>
              <w:autoSpaceDE w:val="0"/>
              <w:autoSpaceDN w:val="0"/>
              <w:adjustRightInd w:val="0"/>
              <w:spacing w:line="360" w:lineRule="auto"/>
              <w:jc w:val="center"/>
              <w:rPr>
                <w:rFonts w:ascii="Arial" w:hAnsi="Arial" w:cs="Arial"/>
                <w:sz w:val="16"/>
                <w:szCs w:val="16"/>
              </w:rPr>
            </w:pPr>
          </w:p>
          <w:p w:rsidR="00DF4639" w:rsidRDefault="00DF4639" w:rsidP="00B14ED5">
            <w:pPr>
              <w:autoSpaceDE w:val="0"/>
              <w:autoSpaceDN w:val="0"/>
              <w:adjustRightInd w:val="0"/>
              <w:spacing w:line="360" w:lineRule="auto"/>
              <w:jc w:val="center"/>
              <w:rPr>
                <w:rFonts w:ascii="Arial" w:hAnsi="Arial" w:cs="Arial"/>
                <w:sz w:val="16"/>
                <w:szCs w:val="16"/>
              </w:rPr>
            </w:pPr>
            <w:r>
              <w:rPr>
                <w:rFonts w:ascii="Arial" w:hAnsi="Arial" w:cs="Arial"/>
                <w:sz w:val="16"/>
                <w:szCs w:val="16"/>
              </w:rPr>
              <w:t>ΝΑΙ</w:t>
            </w:r>
          </w:p>
        </w:tc>
        <w:tc>
          <w:tcPr>
            <w:tcW w:w="3119" w:type="dxa"/>
          </w:tcPr>
          <w:p w:rsidR="00DF4639" w:rsidRDefault="00DF4639" w:rsidP="00B14ED5">
            <w:pPr>
              <w:autoSpaceDE w:val="0"/>
              <w:autoSpaceDN w:val="0"/>
              <w:adjustRightInd w:val="0"/>
              <w:spacing w:line="360" w:lineRule="auto"/>
              <w:jc w:val="both"/>
              <w:rPr>
                <w:rFonts w:ascii="Arial" w:hAnsi="Arial" w:cs="Arial"/>
                <w:sz w:val="20"/>
                <w:szCs w:val="20"/>
              </w:rPr>
            </w:pPr>
          </w:p>
        </w:tc>
      </w:tr>
    </w:tbl>
    <w:p w:rsidR="00DF4639" w:rsidRDefault="00DF4639" w:rsidP="00DF4639">
      <w:pPr>
        <w:autoSpaceDE w:val="0"/>
        <w:autoSpaceDN w:val="0"/>
        <w:adjustRightInd w:val="0"/>
        <w:spacing w:line="360" w:lineRule="auto"/>
        <w:ind w:firstLine="284"/>
        <w:jc w:val="both"/>
        <w:rPr>
          <w:rFonts w:ascii="Arial" w:hAnsi="Arial" w:cs="Arial"/>
          <w:sz w:val="20"/>
          <w:szCs w:val="20"/>
        </w:rPr>
      </w:pPr>
    </w:p>
    <w:p w:rsidR="00DF4639" w:rsidRDefault="00DF4639" w:rsidP="00DF4639">
      <w:pPr>
        <w:autoSpaceDE w:val="0"/>
        <w:autoSpaceDN w:val="0"/>
        <w:adjustRightInd w:val="0"/>
        <w:spacing w:line="360" w:lineRule="auto"/>
        <w:jc w:val="both"/>
        <w:rPr>
          <w:rFonts w:ascii="Arial" w:hAnsi="Arial" w:cs="Arial"/>
          <w:sz w:val="20"/>
          <w:szCs w:val="20"/>
        </w:rPr>
      </w:pPr>
    </w:p>
    <w:p w:rsidR="00DF4639" w:rsidRDefault="00DF4639" w:rsidP="00DF4639">
      <w:pPr>
        <w:autoSpaceDE w:val="0"/>
        <w:autoSpaceDN w:val="0"/>
        <w:adjustRightInd w:val="0"/>
        <w:spacing w:line="360" w:lineRule="auto"/>
        <w:jc w:val="both"/>
        <w:rPr>
          <w:rFonts w:ascii="Arial" w:hAnsi="Arial" w:cs="Arial"/>
          <w:sz w:val="20"/>
          <w:szCs w:val="20"/>
        </w:rPr>
      </w:pPr>
    </w:p>
    <w:p w:rsidR="00DF4639" w:rsidRDefault="00DF4639" w:rsidP="00DF4639">
      <w:pPr>
        <w:autoSpaceDE w:val="0"/>
        <w:autoSpaceDN w:val="0"/>
        <w:adjustRightInd w:val="0"/>
        <w:spacing w:line="360" w:lineRule="auto"/>
        <w:jc w:val="both"/>
        <w:rPr>
          <w:rFonts w:ascii="Arial" w:hAnsi="Arial" w:cs="Arial"/>
          <w:sz w:val="20"/>
          <w:szCs w:val="20"/>
        </w:rPr>
      </w:pPr>
    </w:p>
    <w:p w:rsidR="00DF4639" w:rsidRDefault="00DF4639" w:rsidP="00DF4639">
      <w:pPr>
        <w:pStyle w:val="a3"/>
        <w:numPr>
          <w:ilvl w:val="0"/>
          <w:numId w:val="3"/>
        </w:numPr>
        <w:autoSpaceDE w:val="0"/>
        <w:autoSpaceDN w:val="0"/>
        <w:adjustRightInd w:val="0"/>
        <w:spacing w:line="360" w:lineRule="auto"/>
        <w:jc w:val="both"/>
        <w:rPr>
          <w:rFonts w:ascii="Arial" w:hAnsi="Arial" w:cs="Arial"/>
          <w:b/>
          <w:bCs/>
        </w:rPr>
      </w:pPr>
      <w:r w:rsidRPr="00E21BE4">
        <w:rPr>
          <w:rFonts w:ascii="Arial" w:hAnsi="Arial" w:cs="Arial"/>
          <w:b/>
          <w:bCs/>
        </w:rPr>
        <w:t xml:space="preserve">ΟΜΑΔΑ </w:t>
      </w:r>
      <w:r>
        <w:rPr>
          <w:rFonts w:ascii="Arial" w:hAnsi="Arial" w:cs="Arial"/>
          <w:b/>
          <w:bCs/>
        </w:rPr>
        <w:t>Β</w:t>
      </w:r>
    </w:p>
    <w:p w:rsidR="00DF4639" w:rsidRPr="00E21BE4" w:rsidRDefault="00DF4639" w:rsidP="00DF4639">
      <w:pPr>
        <w:pStyle w:val="a3"/>
        <w:autoSpaceDE w:val="0"/>
        <w:autoSpaceDN w:val="0"/>
        <w:adjustRightInd w:val="0"/>
        <w:spacing w:line="360" w:lineRule="auto"/>
        <w:ind w:left="1080"/>
        <w:jc w:val="both"/>
        <w:rPr>
          <w:rFonts w:ascii="Arial" w:hAnsi="Arial" w:cs="Arial"/>
          <w:b/>
          <w:bCs/>
        </w:rPr>
      </w:pPr>
    </w:p>
    <w:tbl>
      <w:tblPr>
        <w:tblStyle w:val="a5"/>
        <w:tblW w:w="9747" w:type="dxa"/>
        <w:tblLook w:val="04A0" w:firstRow="1" w:lastRow="0" w:firstColumn="1" w:lastColumn="0" w:noHBand="0" w:noVBand="1"/>
      </w:tblPr>
      <w:tblGrid>
        <w:gridCol w:w="672"/>
        <w:gridCol w:w="2158"/>
        <w:gridCol w:w="5077"/>
        <w:gridCol w:w="1840"/>
      </w:tblGrid>
      <w:tr w:rsidR="00DF4639" w:rsidTr="00B14ED5">
        <w:tc>
          <w:tcPr>
            <w:tcW w:w="672" w:type="dxa"/>
          </w:tcPr>
          <w:p w:rsidR="00DF4639" w:rsidRPr="00FB587E" w:rsidRDefault="00DF4639" w:rsidP="00B14ED5">
            <w:pPr>
              <w:jc w:val="center"/>
              <w:rPr>
                <w:rFonts w:ascii="Verdana" w:hAnsi="Verdana"/>
                <w:b/>
                <w:sz w:val="20"/>
                <w:szCs w:val="20"/>
              </w:rPr>
            </w:pPr>
            <w:r w:rsidRPr="00FB587E">
              <w:rPr>
                <w:rFonts w:ascii="Verdana" w:hAnsi="Verdana"/>
                <w:b/>
                <w:sz w:val="20"/>
                <w:szCs w:val="20"/>
              </w:rPr>
              <w:t>Α/Α</w:t>
            </w:r>
          </w:p>
        </w:tc>
        <w:tc>
          <w:tcPr>
            <w:tcW w:w="2158" w:type="dxa"/>
          </w:tcPr>
          <w:p w:rsidR="00DF4639" w:rsidRPr="0003667D" w:rsidRDefault="00DF4639" w:rsidP="00B14ED5">
            <w:pPr>
              <w:jc w:val="center"/>
              <w:rPr>
                <w:rFonts w:asciiTheme="majorHAnsi" w:hAnsiTheme="majorHAnsi"/>
                <w:b/>
                <w:sz w:val="20"/>
                <w:szCs w:val="20"/>
              </w:rPr>
            </w:pPr>
            <w:r w:rsidRPr="0003667D">
              <w:rPr>
                <w:rFonts w:asciiTheme="majorHAnsi" w:hAnsiTheme="majorHAnsi" w:cs="Verdana"/>
                <w:b/>
                <w:sz w:val="20"/>
                <w:szCs w:val="20"/>
              </w:rPr>
              <w:t>Είδος</w:t>
            </w:r>
          </w:p>
        </w:tc>
        <w:tc>
          <w:tcPr>
            <w:tcW w:w="5077" w:type="dxa"/>
          </w:tcPr>
          <w:p w:rsidR="00DF4639" w:rsidRPr="0003667D" w:rsidRDefault="00DF4639" w:rsidP="00B14ED5">
            <w:pPr>
              <w:jc w:val="center"/>
              <w:rPr>
                <w:rFonts w:asciiTheme="majorHAnsi" w:hAnsiTheme="majorHAnsi"/>
                <w:b/>
                <w:sz w:val="20"/>
                <w:szCs w:val="20"/>
              </w:rPr>
            </w:pPr>
            <w:r w:rsidRPr="0003667D">
              <w:rPr>
                <w:rFonts w:asciiTheme="majorHAnsi" w:hAnsiTheme="majorHAnsi" w:cs="Verdana"/>
                <w:b/>
                <w:sz w:val="20"/>
                <w:szCs w:val="20"/>
              </w:rPr>
              <w:t>Τεχνικά Χαρακτηριστικά</w:t>
            </w:r>
          </w:p>
        </w:tc>
        <w:tc>
          <w:tcPr>
            <w:tcW w:w="1840" w:type="dxa"/>
          </w:tcPr>
          <w:p w:rsidR="00DF4639" w:rsidRPr="0003667D" w:rsidRDefault="00DF4639" w:rsidP="00B14ED5">
            <w:pPr>
              <w:jc w:val="center"/>
              <w:rPr>
                <w:rFonts w:asciiTheme="majorHAnsi" w:hAnsiTheme="majorHAnsi"/>
                <w:b/>
                <w:sz w:val="20"/>
                <w:szCs w:val="20"/>
              </w:rPr>
            </w:pPr>
            <w:r>
              <w:rPr>
                <w:rFonts w:asciiTheme="majorHAnsi" w:hAnsiTheme="majorHAnsi" w:cs="Verdana"/>
                <w:b/>
                <w:sz w:val="20"/>
                <w:szCs w:val="20"/>
              </w:rPr>
              <w:t>ΑΠΑΝΤΗΣΗ</w:t>
            </w:r>
          </w:p>
        </w:tc>
      </w:tr>
      <w:tr w:rsidR="00DF4639" w:rsidTr="00B14ED5">
        <w:tc>
          <w:tcPr>
            <w:tcW w:w="672" w:type="dxa"/>
          </w:tcPr>
          <w:p w:rsidR="00DF4639" w:rsidRPr="00FB587E" w:rsidRDefault="00DF4639" w:rsidP="00B14ED5">
            <w:pPr>
              <w:jc w:val="center"/>
              <w:rPr>
                <w:rFonts w:ascii="Verdana" w:hAnsi="Verdana"/>
                <w:b/>
                <w:sz w:val="20"/>
                <w:szCs w:val="20"/>
              </w:rPr>
            </w:pPr>
          </w:p>
        </w:tc>
        <w:tc>
          <w:tcPr>
            <w:tcW w:w="2158" w:type="dxa"/>
          </w:tcPr>
          <w:p w:rsidR="00DF4639" w:rsidRPr="0003667D" w:rsidRDefault="00DF4639" w:rsidP="00B14ED5">
            <w:pPr>
              <w:jc w:val="center"/>
              <w:rPr>
                <w:rFonts w:asciiTheme="majorHAnsi" w:hAnsiTheme="majorHAnsi" w:cs="Verdana"/>
                <w:b/>
                <w:sz w:val="20"/>
                <w:szCs w:val="20"/>
              </w:rPr>
            </w:pPr>
          </w:p>
        </w:tc>
        <w:tc>
          <w:tcPr>
            <w:tcW w:w="5077" w:type="dxa"/>
          </w:tcPr>
          <w:p w:rsidR="00DF4639" w:rsidRPr="0003667D" w:rsidRDefault="00DF4639" w:rsidP="00B14ED5">
            <w:pPr>
              <w:jc w:val="center"/>
              <w:rPr>
                <w:rFonts w:asciiTheme="majorHAnsi" w:hAnsiTheme="majorHAnsi" w:cs="Verdana"/>
                <w:b/>
                <w:sz w:val="20"/>
                <w:szCs w:val="20"/>
              </w:rPr>
            </w:pPr>
          </w:p>
        </w:tc>
        <w:tc>
          <w:tcPr>
            <w:tcW w:w="1840" w:type="dxa"/>
          </w:tcPr>
          <w:p w:rsidR="00DF4639" w:rsidRPr="0003667D" w:rsidRDefault="00DF4639" w:rsidP="00B14ED5">
            <w:pPr>
              <w:jc w:val="center"/>
              <w:rPr>
                <w:rFonts w:asciiTheme="majorHAnsi" w:hAnsiTheme="majorHAnsi" w:cs="Verdana"/>
                <w:b/>
                <w:sz w:val="20"/>
                <w:szCs w:val="20"/>
              </w:rPr>
            </w:pPr>
          </w:p>
        </w:tc>
      </w:tr>
      <w:tr w:rsidR="00DF4639" w:rsidTr="00B14ED5">
        <w:tc>
          <w:tcPr>
            <w:tcW w:w="672" w:type="dxa"/>
          </w:tcPr>
          <w:p w:rsidR="00DF4639" w:rsidRPr="00181850" w:rsidRDefault="00DF4639" w:rsidP="00B14ED5">
            <w:pPr>
              <w:jc w:val="center"/>
              <w:rPr>
                <w:rFonts w:ascii="Verdana" w:hAnsi="Verdana"/>
                <w:sz w:val="16"/>
                <w:szCs w:val="16"/>
              </w:rPr>
            </w:pPr>
            <w:r>
              <w:rPr>
                <w:rFonts w:ascii="Verdana" w:hAnsi="Verdana"/>
                <w:sz w:val="16"/>
                <w:szCs w:val="16"/>
              </w:rPr>
              <w:t>1</w:t>
            </w:r>
          </w:p>
        </w:tc>
        <w:tc>
          <w:tcPr>
            <w:tcW w:w="2158" w:type="dxa"/>
          </w:tcPr>
          <w:p w:rsidR="00DF4639" w:rsidRPr="0003667D" w:rsidRDefault="00DF4639" w:rsidP="00B14ED5">
            <w:pPr>
              <w:jc w:val="center"/>
              <w:rPr>
                <w:rFonts w:asciiTheme="majorHAnsi" w:hAnsiTheme="majorHAnsi"/>
                <w:sz w:val="16"/>
                <w:szCs w:val="16"/>
              </w:rPr>
            </w:pPr>
            <w:r w:rsidRPr="0003667D">
              <w:rPr>
                <w:rFonts w:asciiTheme="majorHAnsi" w:hAnsiTheme="majorHAnsi"/>
                <w:sz w:val="16"/>
                <w:szCs w:val="16"/>
              </w:rPr>
              <w:t>Σταθερός Ηλεκτρονικός υπολογιστής</w:t>
            </w:r>
          </w:p>
        </w:tc>
        <w:tc>
          <w:tcPr>
            <w:tcW w:w="5077" w:type="dxa"/>
          </w:tcPr>
          <w:p w:rsidR="00DF4639" w:rsidRPr="0003667D" w:rsidRDefault="00DF4639" w:rsidP="00B14ED5">
            <w:pPr>
              <w:pStyle w:val="Bodytext260"/>
              <w:shd w:val="clear" w:color="auto" w:fill="auto"/>
              <w:rPr>
                <w:rFonts w:asciiTheme="majorHAnsi" w:hAnsiTheme="majorHAnsi"/>
              </w:rPr>
            </w:pPr>
            <w:r w:rsidRPr="0003667D">
              <w:rPr>
                <w:rFonts w:asciiTheme="majorHAnsi" w:hAnsiTheme="majorHAnsi"/>
                <w:b/>
              </w:rPr>
              <w:t>Ελάχιστα απαιτούμενα χαρακτηριστικά</w:t>
            </w:r>
            <w:r w:rsidRPr="0003667D">
              <w:rPr>
                <w:rFonts w:asciiTheme="majorHAnsi" w:hAnsiTheme="majorHAnsi"/>
              </w:rPr>
              <w:t>:</w:t>
            </w:r>
          </w:p>
          <w:p w:rsidR="00DF4639" w:rsidRPr="00ED16EE" w:rsidRDefault="00DF4639" w:rsidP="00B14ED5">
            <w:pPr>
              <w:pStyle w:val="Bodytext260"/>
              <w:shd w:val="clear" w:color="auto" w:fill="auto"/>
              <w:rPr>
                <w:rFonts w:asciiTheme="majorHAnsi" w:hAnsiTheme="majorHAnsi"/>
                <w:lang w:val="en-US"/>
              </w:rPr>
            </w:pPr>
            <w:r w:rsidRPr="00ED16EE">
              <w:rPr>
                <w:rFonts w:asciiTheme="majorHAnsi" w:hAnsiTheme="majorHAnsi"/>
                <w:lang w:val="en-US"/>
              </w:rPr>
              <w:t>-</w:t>
            </w:r>
            <w:r w:rsidRPr="0003667D">
              <w:rPr>
                <w:rFonts w:asciiTheme="majorHAnsi" w:hAnsiTheme="majorHAnsi"/>
              </w:rPr>
              <w:t>Τύπου</w:t>
            </w:r>
            <w:r w:rsidRPr="00ED16EE">
              <w:rPr>
                <w:rFonts w:asciiTheme="majorHAnsi" w:hAnsiTheme="majorHAnsi"/>
                <w:lang w:val="en-US"/>
              </w:rPr>
              <w:t xml:space="preserve"> </w:t>
            </w:r>
            <w:r w:rsidRPr="0003667D">
              <w:rPr>
                <w:rFonts w:asciiTheme="majorHAnsi" w:hAnsiTheme="majorHAnsi"/>
                <w:lang w:val="en-US"/>
              </w:rPr>
              <w:t>desktop</w:t>
            </w:r>
            <w:r w:rsidRPr="00ED16EE">
              <w:rPr>
                <w:rFonts w:asciiTheme="majorHAnsi" w:hAnsiTheme="majorHAnsi"/>
                <w:lang w:val="en-US"/>
              </w:rPr>
              <w:t xml:space="preserve"> , </w:t>
            </w:r>
            <w:r w:rsidRPr="0003667D">
              <w:rPr>
                <w:rFonts w:asciiTheme="majorHAnsi" w:hAnsiTheme="majorHAnsi"/>
                <w:lang w:val="en-US"/>
              </w:rPr>
              <w:t>midi</w:t>
            </w:r>
            <w:r w:rsidRPr="00ED16EE">
              <w:rPr>
                <w:rFonts w:asciiTheme="majorHAnsi" w:hAnsiTheme="majorHAnsi"/>
                <w:lang w:val="en-US"/>
              </w:rPr>
              <w:t xml:space="preserve"> </w:t>
            </w:r>
            <w:r w:rsidRPr="0003667D">
              <w:rPr>
                <w:rFonts w:asciiTheme="majorHAnsi" w:hAnsiTheme="majorHAnsi"/>
                <w:lang w:val="en-US"/>
              </w:rPr>
              <w:t>tower</w:t>
            </w:r>
          </w:p>
          <w:p w:rsidR="00DF4639" w:rsidRPr="0003667D" w:rsidRDefault="00DF4639" w:rsidP="00B14ED5">
            <w:pPr>
              <w:pStyle w:val="Bodytext260"/>
              <w:shd w:val="clear" w:color="auto" w:fill="auto"/>
              <w:rPr>
                <w:rFonts w:asciiTheme="majorHAnsi" w:hAnsiTheme="majorHAnsi"/>
              </w:rPr>
            </w:pPr>
            <w:r w:rsidRPr="0003667D">
              <w:rPr>
                <w:rFonts w:asciiTheme="majorHAnsi" w:hAnsiTheme="majorHAnsi"/>
                <w:w w:val="105"/>
                <w:sz w:val="18"/>
              </w:rPr>
              <w:t>-</w:t>
            </w:r>
            <w:proofErr w:type="spellStart"/>
            <w:r w:rsidRPr="0003667D">
              <w:rPr>
                <w:rFonts w:asciiTheme="majorHAnsi" w:hAnsiTheme="majorHAnsi"/>
              </w:rPr>
              <w:t>Intel</w:t>
            </w:r>
            <w:proofErr w:type="spellEnd"/>
            <w:r w:rsidRPr="0003667D">
              <w:rPr>
                <w:rFonts w:asciiTheme="majorHAnsi" w:hAnsiTheme="majorHAnsi"/>
              </w:rPr>
              <w:t xml:space="preserve"> </w:t>
            </w:r>
            <w:proofErr w:type="spellStart"/>
            <w:r w:rsidRPr="0003667D">
              <w:rPr>
                <w:rFonts w:asciiTheme="majorHAnsi" w:hAnsiTheme="majorHAnsi"/>
              </w:rPr>
              <w:t>Core</w:t>
            </w:r>
            <w:proofErr w:type="spellEnd"/>
            <w:r w:rsidRPr="0003667D">
              <w:rPr>
                <w:rFonts w:asciiTheme="majorHAnsi" w:hAnsiTheme="majorHAnsi"/>
              </w:rPr>
              <w:t xml:space="preserve">  i</w:t>
            </w:r>
            <w:r>
              <w:rPr>
                <w:rFonts w:asciiTheme="majorHAnsi" w:hAnsiTheme="majorHAnsi"/>
              </w:rPr>
              <w:t>5</w:t>
            </w:r>
            <w:r w:rsidRPr="0003667D">
              <w:rPr>
                <w:rFonts w:asciiTheme="majorHAnsi" w:hAnsiTheme="majorHAnsi"/>
              </w:rPr>
              <w:t xml:space="preserve">, </w:t>
            </w:r>
            <w:r>
              <w:rPr>
                <w:rFonts w:asciiTheme="majorHAnsi" w:hAnsiTheme="majorHAnsi"/>
              </w:rPr>
              <w:t>12</w:t>
            </w:r>
            <w:r w:rsidRPr="0003667D">
              <w:rPr>
                <w:rFonts w:asciiTheme="majorHAnsi" w:hAnsiTheme="majorHAnsi"/>
              </w:rPr>
              <w:t>ης γενιάς</w:t>
            </w:r>
            <w:r w:rsidRPr="0003667D">
              <w:rPr>
                <w:rFonts w:asciiTheme="majorHAnsi" w:hAnsiTheme="majorHAnsi"/>
                <w:w w:val="105"/>
                <w:sz w:val="18"/>
              </w:rPr>
              <w:t xml:space="preserve"> µε συχνότητα ≥ 3.</w:t>
            </w:r>
            <w:r>
              <w:rPr>
                <w:rFonts w:asciiTheme="majorHAnsi" w:hAnsiTheme="majorHAnsi"/>
                <w:w w:val="105"/>
                <w:sz w:val="18"/>
              </w:rPr>
              <w:t>0</w:t>
            </w:r>
            <w:r w:rsidRPr="0003667D">
              <w:rPr>
                <w:rFonts w:asciiTheme="majorHAnsi" w:hAnsiTheme="majorHAnsi"/>
                <w:w w:val="105"/>
                <w:sz w:val="18"/>
              </w:rPr>
              <w:t xml:space="preserve"> </w:t>
            </w:r>
            <w:proofErr w:type="spellStart"/>
            <w:r w:rsidRPr="0003667D">
              <w:rPr>
                <w:rFonts w:asciiTheme="majorHAnsi" w:hAnsiTheme="majorHAnsi"/>
                <w:w w:val="105"/>
                <w:sz w:val="18"/>
              </w:rPr>
              <w:t>GHz</w:t>
            </w:r>
            <w:proofErr w:type="spellEnd"/>
          </w:p>
          <w:p w:rsidR="00DF4639" w:rsidRPr="0003667D" w:rsidRDefault="00DF4639" w:rsidP="00B14ED5">
            <w:pPr>
              <w:pStyle w:val="Bodytext260"/>
              <w:shd w:val="clear" w:color="auto" w:fill="auto"/>
              <w:rPr>
                <w:rFonts w:asciiTheme="majorHAnsi" w:hAnsiTheme="majorHAnsi"/>
              </w:rPr>
            </w:pPr>
            <w:r w:rsidRPr="0003667D">
              <w:rPr>
                <w:rFonts w:asciiTheme="majorHAnsi" w:hAnsiTheme="majorHAnsi"/>
              </w:rPr>
              <w:t>-Πυρήνες Επεξεργαστή &gt;=</w:t>
            </w:r>
            <w:r>
              <w:rPr>
                <w:rFonts w:asciiTheme="majorHAnsi" w:hAnsiTheme="majorHAnsi"/>
              </w:rPr>
              <w:t>6</w:t>
            </w:r>
          </w:p>
          <w:p w:rsidR="00DF4639" w:rsidRPr="0003667D" w:rsidRDefault="00DF4639" w:rsidP="00B14ED5">
            <w:pPr>
              <w:pStyle w:val="Bodytext260"/>
              <w:shd w:val="clear" w:color="auto" w:fill="auto"/>
              <w:rPr>
                <w:rFonts w:asciiTheme="majorHAnsi" w:hAnsiTheme="majorHAnsi"/>
              </w:rPr>
            </w:pPr>
            <w:r w:rsidRPr="0003667D">
              <w:rPr>
                <w:rFonts w:asciiTheme="majorHAnsi" w:hAnsiTheme="majorHAnsi"/>
              </w:rPr>
              <w:t>-Μνήμη RAM &gt;=</w:t>
            </w:r>
            <w:r>
              <w:rPr>
                <w:rFonts w:asciiTheme="majorHAnsi" w:hAnsiTheme="majorHAnsi"/>
              </w:rPr>
              <w:t>8</w:t>
            </w:r>
            <w:r w:rsidRPr="0003667D">
              <w:rPr>
                <w:rFonts w:asciiTheme="majorHAnsi" w:hAnsiTheme="majorHAnsi"/>
              </w:rPr>
              <w:t xml:space="preserve">GB DDR4 </w:t>
            </w:r>
          </w:p>
          <w:p w:rsidR="00DF4639" w:rsidRPr="0003667D" w:rsidRDefault="00DF4639" w:rsidP="00B14ED5">
            <w:pPr>
              <w:pStyle w:val="Bodytext260"/>
              <w:shd w:val="clear" w:color="auto" w:fill="auto"/>
              <w:rPr>
                <w:rFonts w:asciiTheme="majorHAnsi" w:hAnsiTheme="majorHAnsi"/>
              </w:rPr>
            </w:pPr>
            <w:r w:rsidRPr="0003667D">
              <w:rPr>
                <w:rFonts w:asciiTheme="majorHAnsi" w:hAnsiTheme="majorHAnsi"/>
              </w:rPr>
              <w:t xml:space="preserve">-Σκληρός Δίσκος &gt;=256GB </w:t>
            </w:r>
            <w:r w:rsidRPr="0003667D">
              <w:rPr>
                <w:rFonts w:asciiTheme="majorHAnsi" w:hAnsiTheme="majorHAnsi"/>
                <w:lang w:val="en-US"/>
              </w:rPr>
              <w:t>SSD</w:t>
            </w:r>
          </w:p>
          <w:p w:rsidR="00DF4639" w:rsidRPr="0003667D" w:rsidRDefault="00DF4639" w:rsidP="00B14ED5">
            <w:pPr>
              <w:pStyle w:val="Bodytext260"/>
              <w:shd w:val="clear" w:color="auto" w:fill="auto"/>
              <w:rPr>
                <w:rFonts w:asciiTheme="majorHAnsi" w:hAnsiTheme="majorHAnsi"/>
              </w:rPr>
            </w:pPr>
            <w:r w:rsidRPr="0003667D">
              <w:rPr>
                <w:rFonts w:asciiTheme="majorHAnsi" w:hAnsiTheme="majorHAnsi"/>
              </w:rPr>
              <w:t xml:space="preserve">-Γραφικά </w:t>
            </w:r>
            <w:proofErr w:type="spellStart"/>
            <w:r w:rsidRPr="0003667D">
              <w:rPr>
                <w:rFonts w:asciiTheme="majorHAnsi" w:hAnsiTheme="majorHAnsi"/>
              </w:rPr>
              <w:t>Intel</w:t>
            </w:r>
            <w:proofErr w:type="spellEnd"/>
            <w:r w:rsidRPr="0003667D">
              <w:rPr>
                <w:rFonts w:asciiTheme="majorHAnsi" w:hAnsiTheme="majorHAnsi"/>
              </w:rPr>
              <w:t xml:space="preserve"> UHD </w:t>
            </w:r>
            <w:proofErr w:type="spellStart"/>
            <w:r w:rsidRPr="0003667D">
              <w:rPr>
                <w:rFonts w:asciiTheme="majorHAnsi" w:hAnsiTheme="majorHAnsi"/>
              </w:rPr>
              <w:t>Graphics</w:t>
            </w:r>
            <w:proofErr w:type="spellEnd"/>
            <w:r w:rsidRPr="0003667D">
              <w:rPr>
                <w:rFonts w:asciiTheme="majorHAnsi" w:hAnsiTheme="majorHAnsi"/>
              </w:rPr>
              <w:t xml:space="preserve"> 630 ή ανώτερα με εξόδους 2 τουλάχιστον από (</w:t>
            </w:r>
            <w:r w:rsidRPr="0003667D">
              <w:rPr>
                <w:rFonts w:asciiTheme="majorHAnsi" w:hAnsiTheme="majorHAnsi"/>
                <w:lang w:val="en-US"/>
              </w:rPr>
              <w:t>DisplayPort</w:t>
            </w:r>
            <w:r w:rsidRPr="0003667D">
              <w:rPr>
                <w:rFonts w:asciiTheme="majorHAnsi" w:hAnsiTheme="majorHAnsi"/>
              </w:rPr>
              <w:t xml:space="preserve"> ή HDMI) και </w:t>
            </w:r>
            <w:r w:rsidRPr="0003667D">
              <w:rPr>
                <w:rFonts w:asciiTheme="majorHAnsi" w:hAnsiTheme="majorHAnsi"/>
                <w:lang w:val="en-US"/>
              </w:rPr>
              <w:t>VGA</w:t>
            </w:r>
          </w:p>
          <w:p w:rsidR="00DF4639" w:rsidRPr="0003667D" w:rsidRDefault="00DF4639" w:rsidP="00B14ED5">
            <w:pPr>
              <w:pStyle w:val="Bodytext260"/>
              <w:shd w:val="clear" w:color="auto" w:fill="auto"/>
              <w:rPr>
                <w:rFonts w:asciiTheme="majorHAnsi" w:hAnsiTheme="majorHAnsi"/>
                <w:lang w:val="en-US"/>
              </w:rPr>
            </w:pPr>
            <w:r w:rsidRPr="0003667D">
              <w:rPr>
                <w:rFonts w:asciiTheme="majorHAnsi" w:hAnsiTheme="majorHAnsi"/>
                <w:lang w:val="en-US"/>
              </w:rPr>
              <w:t>-</w:t>
            </w:r>
            <w:r w:rsidRPr="0003667D">
              <w:rPr>
                <w:rFonts w:asciiTheme="majorHAnsi" w:hAnsiTheme="majorHAnsi"/>
              </w:rPr>
              <w:t>Κάρτα</w:t>
            </w:r>
            <w:r w:rsidRPr="0003667D">
              <w:rPr>
                <w:rFonts w:asciiTheme="majorHAnsi" w:hAnsiTheme="majorHAnsi"/>
                <w:lang w:val="en-US"/>
              </w:rPr>
              <w:t xml:space="preserve"> </w:t>
            </w:r>
            <w:r w:rsidRPr="0003667D">
              <w:rPr>
                <w:rFonts w:asciiTheme="majorHAnsi" w:hAnsiTheme="majorHAnsi"/>
              </w:rPr>
              <w:t>Δικτύου</w:t>
            </w:r>
            <w:r w:rsidRPr="0003667D">
              <w:rPr>
                <w:rFonts w:asciiTheme="majorHAnsi" w:hAnsiTheme="majorHAnsi"/>
                <w:lang w:val="en-US"/>
              </w:rPr>
              <w:t xml:space="preserve"> Gigabit Ethernet On Board</w:t>
            </w:r>
          </w:p>
          <w:p w:rsidR="00DF4639" w:rsidRPr="0003667D" w:rsidRDefault="00DF4639" w:rsidP="00B14ED5">
            <w:pPr>
              <w:pStyle w:val="Bodytext260"/>
              <w:shd w:val="clear" w:color="auto" w:fill="auto"/>
              <w:rPr>
                <w:rFonts w:asciiTheme="majorHAnsi" w:hAnsiTheme="majorHAnsi"/>
              </w:rPr>
            </w:pPr>
            <w:r w:rsidRPr="0003667D">
              <w:rPr>
                <w:rFonts w:asciiTheme="majorHAnsi" w:hAnsiTheme="majorHAnsi"/>
              </w:rPr>
              <w:t xml:space="preserve">-Οπτικό Μέσο </w:t>
            </w:r>
            <w:r w:rsidRPr="0003667D">
              <w:rPr>
                <w:rFonts w:asciiTheme="majorHAnsi" w:hAnsiTheme="majorHAnsi"/>
                <w:lang w:val="en-US"/>
              </w:rPr>
              <w:t>DVD</w:t>
            </w:r>
            <w:r w:rsidRPr="0003667D">
              <w:rPr>
                <w:rFonts w:asciiTheme="majorHAnsi" w:hAnsiTheme="majorHAnsi"/>
              </w:rPr>
              <w:t xml:space="preserve"> +/- </w:t>
            </w:r>
            <w:r w:rsidRPr="0003667D">
              <w:rPr>
                <w:rFonts w:asciiTheme="majorHAnsi" w:hAnsiTheme="majorHAnsi"/>
                <w:lang w:val="en-US"/>
              </w:rPr>
              <w:t>RW</w:t>
            </w:r>
            <w:r w:rsidRPr="0003667D">
              <w:rPr>
                <w:rFonts w:asciiTheme="majorHAnsi" w:hAnsiTheme="majorHAnsi"/>
              </w:rPr>
              <w:t xml:space="preserve"> </w:t>
            </w:r>
          </w:p>
          <w:p w:rsidR="00DF4639" w:rsidRPr="0003667D" w:rsidRDefault="00DF4639" w:rsidP="00B14ED5">
            <w:pPr>
              <w:pStyle w:val="Bodytext260"/>
              <w:shd w:val="clear" w:color="auto" w:fill="auto"/>
              <w:rPr>
                <w:rFonts w:asciiTheme="majorHAnsi" w:hAnsiTheme="majorHAnsi"/>
              </w:rPr>
            </w:pPr>
            <w:r w:rsidRPr="0003667D">
              <w:rPr>
                <w:rFonts w:asciiTheme="majorHAnsi" w:hAnsiTheme="majorHAnsi"/>
              </w:rPr>
              <w:t xml:space="preserve">-Συνδέσεις </w:t>
            </w:r>
            <w:r w:rsidRPr="0003667D">
              <w:rPr>
                <w:rFonts w:asciiTheme="majorHAnsi" w:hAnsiTheme="majorHAnsi"/>
                <w:lang w:val="en-US"/>
              </w:rPr>
              <w:t>USB</w:t>
            </w:r>
            <w:r w:rsidRPr="0003667D">
              <w:rPr>
                <w:rFonts w:asciiTheme="majorHAnsi" w:hAnsiTheme="majorHAnsi"/>
              </w:rPr>
              <w:t xml:space="preserve">:6 συνολικά από τις οποίες τουλάχιστον 2 </w:t>
            </w:r>
            <w:r w:rsidRPr="0003667D">
              <w:rPr>
                <w:rFonts w:asciiTheme="majorHAnsi" w:hAnsiTheme="majorHAnsi"/>
                <w:lang w:val="en-US"/>
              </w:rPr>
              <w:t>USB</w:t>
            </w:r>
            <w:r w:rsidRPr="0003667D">
              <w:rPr>
                <w:rFonts w:asciiTheme="majorHAnsi" w:hAnsiTheme="majorHAnsi"/>
              </w:rPr>
              <w:t xml:space="preserve">    στην μπροστινή όψη.  </w:t>
            </w:r>
          </w:p>
          <w:p w:rsidR="00DF4639" w:rsidRPr="0003667D" w:rsidRDefault="00DF4639" w:rsidP="00B14ED5">
            <w:pPr>
              <w:pStyle w:val="Bodytext260"/>
              <w:shd w:val="clear" w:color="auto" w:fill="auto"/>
              <w:rPr>
                <w:rFonts w:asciiTheme="majorHAnsi" w:hAnsiTheme="majorHAnsi"/>
              </w:rPr>
            </w:pPr>
            <w:r w:rsidRPr="0003667D">
              <w:rPr>
                <w:rFonts w:asciiTheme="majorHAnsi" w:hAnsiTheme="majorHAnsi"/>
              </w:rPr>
              <w:t xml:space="preserve">- Σύνδεση </w:t>
            </w:r>
            <w:r w:rsidRPr="0003667D">
              <w:rPr>
                <w:rFonts w:asciiTheme="majorHAnsi" w:hAnsiTheme="majorHAnsi"/>
                <w:lang w:val="en-US"/>
              </w:rPr>
              <w:t>HDMI</w:t>
            </w:r>
            <w:r w:rsidRPr="0003667D">
              <w:rPr>
                <w:rFonts w:asciiTheme="majorHAnsi" w:hAnsiTheme="majorHAnsi"/>
              </w:rPr>
              <w:t xml:space="preserve">: </w:t>
            </w:r>
            <w:r w:rsidRPr="0003667D">
              <w:rPr>
                <w:rFonts w:asciiTheme="majorHAnsi" w:hAnsiTheme="majorHAnsi"/>
                <w:lang w:val="en-US"/>
              </w:rPr>
              <w:t>NAI</w:t>
            </w:r>
            <w:r w:rsidRPr="0003667D">
              <w:rPr>
                <w:rFonts w:asciiTheme="majorHAnsi" w:hAnsiTheme="majorHAnsi"/>
              </w:rPr>
              <w:t xml:space="preserve"> </w:t>
            </w:r>
          </w:p>
          <w:p w:rsidR="00DF4639" w:rsidRPr="0003667D" w:rsidRDefault="00DF4639" w:rsidP="00B14ED5">
            <w:pPr>
              <w:pStyle w:val="Bodytext260"/>
              <w:shd w:val="clear" w:color="auto" w:fill="auto"/>
              <w:rPr>
                <w:rFonts w:asciiTheme="majorHAnsi" w:hAnsiTheme="majorHAnsi"/>
              </w:rPr>
            </w:pPr>
            <w:r w:rsidRPr="0003667D">
              <w:rPr>
                <w:rFonts w:asciiTheme="majorHAnsi" w:hAnsiTheme="majorHAnsi"/>
              </w:rPr>
              <w:t xml:space="preserve">- Να συμπεριλαμβάνονται Πληκτρολόγιο και Ποντίκι </w:t>
            </w:r>
            <w:r w:rsidRPr="0003667D">
              <w:rPr>
                <w:rFonts w:asciiTheme="majorHAnsi" w:hAnsiTheme="majorHAnsi"/>
                <w:lang w:val="en-US"/>
              </w:rPr>
              <w:t>USB</w:t>
            </w:r>
            <w:r w:rsidRPr="0003667D">
              <w:rPr>
                <w:rFonts w:asciiTheme="majorHAnsi" w:hAnsiTheme="majorHAnsi"/>
              </w:rPr>
              <w:t xml:space="preserve"> ίδιου κατασκευαστή.</w:t>
            </w:r>
          </w:p>
          <w:p w:rsidR="00DF4639" w:rsidRPr="0003667D" w:rsidRDefault="00DF4639" w:rsidP="00B14ED5">
            <w:pPr>
              <w:pStyle w:val="Bodytext260"/>
              <w:shd w:val="clear" w:color="auto" w:fill="auto"/>
              <w:rPr>
                <w:rFonts w:asciiTheme="majorHAnsi" w:hAnsiTheme="majorHAnsi"/>
              </w:rPr>
            </w:pPr>
            <w:r w:rsidRPr="0003667D">
              <w:rPr>
                <w:rFonts w:asciiTheme="majorHAnsi" w:hAnsiTheme="majorHAnsi"/>
              </w:rPr>
              <w:t xml:space="preserve">- Λειτουργικό Σύστημα Windows 10 </w:t>
            </w:r>
            <w:proofErr w:type="spellStart"/>
            <w:r w:rsidRPr="0003667D">
              <w:rPr>
                <w:rFonts w:asciiTheme="majorHAnsi" w:hAnsiTheme="majorHAnsi"/>
              </w:rPr>
              <w:t>Pro</w:t>
            </w:r>
            <w:proofErr w:type="spellEnd"/>
            <w:r w:rsidRPr="0003667D">
              <w:rPr>
                <w:rFonts w:asciiTheme="majorHAnsi" w:hAnsiTheme="majorHAnsi"/>
              </w:rPr>
              <w:t xml:space="preserve"> GR 64-bit πλήρως εξελληνισμένο που να συνοδεύεται από την επίσημη άδεια χρήσης του λειτουργικού</w:t>
            </w:r>
          </w:p>
          <w:p w:rsidR="00DF4639" w:rsidRPr="0003667D" w:rsidRDefault="00DF4639" w:rsidP="00B14ED5">
            <w:pPr>
              <w:pStyle w:val="Bodytext260"/>
              <w:shd w:val="clear" w:color="auto" w:fill="auto"/>
              <w:rPr>
                <w:rFonts w:asciiTheme="majorHAnsi" w:hAnsiTheme="majorHAnsi"/>
              </w:rPr>
            </w:pPr>
            <w:r w:rsidRPr="0003667D">
              <w:rPr>
                <w:rFonts w:asciiTheme="majorHAnsi" w:hAnsiTheme="majorHAnsi"/>
              </w:rPr>
              <w:t xml:space="preserve">- </w:t>
            </w:r>
            <w:r w:rsidRPr="0003667D">
              <w:rPr>
                <w:rFonts w:asciiTheme="majorHAnsi" w:hAnsiTheme="majorHAnsi"/>
                <w:lang w:val="en-US"/>
              </w:rPr>
              <w:t>MSOffice</w:t>
            </w:r>
            <w:r w:rsidRPr="0003667D">
              <w:rPr>
                <w:rFonts w:asciiTheme="majorHAnsi" w:hAnsiTheme="majorHAnsi"/>
              </w:rPr>
              <w:t xml:space="preserve"> 2019 </w:t>
            </w:r>
            <w:r w:rsidRPr="0003667D">
              <w:rPr>
                <w:rFonts w:asciiTheme="majorHAnsi" w:hAnsiTheme="majorHAnsi"/>
                <w:lang w:val="en-US"/>
              </w:rPr>
              <w:t>Home</w:t>
            </w:r>
            <w:r w:rsidRPr="0003667D">
              <w:rPr>
                <w:rFonts w:asciiTheme="majorHAnsi" w:hAnsiTheme="majorHAnsi"/>
              </w:rPr>
              <w:t xml:space="preserve"> </w:t>
            </w:r>
            <w:r w:rsidRPr="0003667D">
              <w:rPr>
                <w:rFonts w:asciiTheme="majorHAnsi" w:hAnsiTheme="majorHAnsi"/>
                <w:lang w:val="en-US"/>
              </w:rPr>
              <w:t>and</w:t>
            </w:r>
            <w:r w:rsidRPr="0003667D">
              <w:rPr>
                <w:rFonts w:asciiTheme="majorHAnsi" w:hAnsiTheme="majorHAnsi"/>
              </w:rPr>
              <w:t xml:space="preserve"> </w:t>
            </w:r>
            <w:r w:rsidRPr="0003667D">
              <w:rPr>
                <w:rFonts w:asciiTheme="majorHAnsi" w:hAnsiTheme="majorHAnsi"/>
                <w:lang w:val="en-US"/>
              </w:rPr>
              <w:t>Business</w:t>
            </w:r>
            <w:r w:rsidRPr="0003667D">
              <w:rPr>
                <w:rFonts w:asciiTheme="majorHAnsi" w:hAnsiTheme="majorHAnsi"/>
              </w:rPr>
              <w:t xml:space="preserve"> πλήρως εξελληνισμένο, χωρίς συνδρομή που να συνοδεύεται από την επίσημη άδεια χρήσης του λειτουργικού.</w:t>
            </w:r>
          </w:p>
          <w:p w:rsidR="00DF4639" w:rsidRPr="0003667D" w:rsidRDefault="00DF4639" w:rsidP="00B14ED5">
            <w:pPr>
              <w:pStyle w:val="Bodytext260"/>
              <w:shd w:val="clear" w:color="auto" w:fill="auto"/>
              <w:rPr>
                <w:rFonts w:asciiTheme="majorHAnsi" w:hAnsiTheme="majorHAnsi"/>
              </w:rPr>
            </w:pPr>
            <w:r w:rsidRPr="0003667D">
              <w:rPr>
                <w:rFonts w:asciiTheme="majorHAnsi" w:hAnsiTheme="majorHAnsi"/>
              </w:rPr>
              <w:t>-Έλεγχος καλής λειτουργίας</w:t>
            </w:r>
          </w:p>
          <w:p w:rsidR="00DF4639" w:rsidRPr="0003667D" w:rsidRDefault="00DF4639" w:rsidP="00B14ED5">
            <w:pPr>
              <w:rPr>
                <w:rFonts w:asciiTheme="majorHAnsi" w:eastAsia="Times New Roman" w:hAnsiTheme="majorHAnsi" w:cs="Times New Roman"/>
                <w:color w:val="auto"/>
                <w:sz w:val="16"/>
                <w:szCs w:val="16"/>
              </w:rPr>
            </w:pPr>
            <w:r w:rsidRPr="0003667D">
              <w:rPr>
                <w:rFonts w:asciiTheme="majorHAnsi" w:eastAsia="Times New Roman" w:hAnsiTheme="majorHAnsi" w:cs="Times New Roman"/>
                <w:color w:val="auto"/>
                <w:sz w:val="16"/>
                <w:szCs w:val="16"/>
              </w:rPr>
              <w:t xml:space="preserve">-Ο Ανάδοχος  θα πρέπει να προσφέρει τον αναγκαίο συμπληρωματικό εξοπλισμό και εξαρτήματα για τη θέση των </w:t>
            </w:r>
            <w:proofErr w:type="spellStart"/>
            <w:r w:rsidRPr="0003667D">
              <w:rPr>
                <w:rFonts w:asciiTheme="majorHAnsi" w:eastAsia="Times New Roman" w:hAnsiTheme="majorHAnsi" w:cs="Times New Roman"/>
                <w:color w:val="auto"/>
                <w:sz w:val="16"/>
                <w:szCs w:val="16"/>
              </w:rPr>
              <w:t>PCs</w:t>
            </w:r>
            <w:proofErr w:type="spellEnd"/>
            <w:r w:rsidRPr="0003667D">
              <w:rPr>
                <w:rFonts w:asciiTheme="majorHAnsi" w:eastAsia="Times New Roman" w:hAnsiTheme="majorHAnsi" w:cs="Times New Roman"/>
                <w:color w:val="auto"/>
                <w:sz w:val="16"/>
                <w:szCs w:val="16"/>
              </w:rPr>
              <w:t xml:space="preserve"> σε παραγωγική λειτουργία (π.χ. καλώδια, μετατροπείς,    κλπ για την σύνδεση με την οθόνη).</w:t>
            </w:r>
          </w:p>
          <w:p w:rsidR="00DF4639" w:rsidRDefault="00DF4639" w:rsidP="00B14ED5">
            <w:pPr>
              <w:pStyle w:val="Bodytext260"/>
              <w:shd w:val="clear" w:color="auto" w:fill="auto"/>
              <w:rPr>
                <w:rFonts w:asciiTheme="majorHAnsi" w:eastAsia="Times New Roman" w:hAnsiTheme="majorHAnsi" w:cs="Times New Roman"/>
              </w:rPr>
            </w:pPr>
            <w:r w:rsidRPr="0003667D">
              <w:rPr>
                <w:rFonts w:asciiTheme="majorHAnsi" w:eastAsia="Times New Roman" w:hAnsiTheme="majorHAnsi" w:cs="Times New Roman"/>
              </w:rPr>
              <w:t>-Να προσκομιστεί το CE του προσφερόμενου μοντέλου και το ISO του κατασκευαστή</w:t>
            </w:r>
            <w:r>
              <w:rPr>
                <w:rFonts w:asciiTheme="majorHAnsi" w:eastAsia="Times New Roman" w:hAnsiTheme="majorHAnsi" w:cs="Times New Roman"/>
              </w:rPr>
              <w:t>.</w:t>
            </w:r>
          </w:p>
          <w:p w:rsidR="00DF4639" w:rsidRDefault="00DF4639" w:rsidP="00B14ED5">
            <w:pPr>
              <w:pStyle w:val="Bodytext260"/>
              <w:shd w:val="clear" w:color="auto" w:fill="auto"/>
              <w:rPr>
                <w:rFonts w:asciiTheme="majorHAnsi" w:hAnsiTheme="majorHAnsi"/>
              </w:rPr>
            </w:pPr>
            <w:r>
              <w:rPr>
                <w:rFonts w:asciiTheme="majorHAnsi" w:eastAsia="Times New Roman" w:hAnsiTheme="majorHAnsi" w:cs="Times New Roman"/>
              </w:rPr>
              <w:lastRenderedPageBreak/>
              <w:t xml:space="preserve">- </w:t>
            </w:r>
            <w:r w:rsidRPr="0003667D">
              <w:rPr>
                <w:rFonts w:asciiTheme="majorHAnsi" w:hAnsiTheme="majorHAnsi"/>
              </w:rPr>
              <w:t>Εγγύηση καλής λειτουργίας τουλάχιστον δύο (</w:t>
            </w:r>
            <w:r>
              <w:rPr>
                <w:rFonts w:asciiTheme="majorHAnsi" w:hAnsiTheme="majorHAnsi"/>
              </w:rPr>
              <w:t>2</w:t>
            </w:r>
            <w:r w:rsidRPr="0003667D">
              <w:rPr>
                <w:rFonts w:asciiTheme="majorHAnsi" w:hAnsiTheme="majorHAnsi"/>
              </w:rPr>
              <w:t>) ετών .</w:t>
            </w:r>
          </w:p>
          <w:p w:rsidR="00DF4639" w:rsidRPr="00C763A6" w:rsidRDefault="00DF4639" w:rsidP="00B14ED5">
            <w:pPr>
              <w:pStyle w:val="Bodytext260"/>
              <w:shd w:val="clear" w:color="auto" w:fill="auto"/>
              <w:rPr>
                <w:rFonts w:asciiTheme="majorHAnsi" w:eastAsia="Times New Roman" w:hAnsiTheme="majorHAnsi" w:cs="Times New Roman"/>
              </w:rPr>
            </w:pPr>
            <w:r>
              <w:rPr>
                <w:rFonts w:asciiTheme="majorHAnsi" w:hAnsiTheme="majorHAnsi"/>
              </w:rPr>
              <w:t>-</w:t>
            </w:r>
            <w:bookmarkStart w:id="2" w:name="OLE_LINK9"/>
            <w:bookmarkStart w:id="3" w:name="OLE_LINK10"/>
            <w:bookmarkStart w:id="4" w:name="OLE_LINK11"/>
            <w:bookmarkStart w:id="5" w:name="OLE_LINK37"/>
            <w:bookmarkStart w:id="6" w:name="OLE_LINK38"/>
            <w:r>
              <w:rPr>
                <w:rFonts w:asciiTheme="majorHAnsi" w:hAnsiTheme="majorHAnsi"/>
              </w:rPr>
              <w:t>Πιστοποίηση :</w:t>
            </w:r>
            <w:r>
              <w:rPr>
                <w:rFonts w:asciiTheme="majorHAnsi" w:hAnsiTheme="majorHAnsi"/>
                <w:lang w:val="en-US"/>
              </w:rPr>
              <w:t>Energy</w:t>
            </w:r>
            <w:r w:rsidRPr="00C763A6">
              <w:rPr>
                <w:rFonts w:asciiTheme="majorHAnsi" w:hAnsiTheme="majorHAnsi"/>
              </w:rPr>
              <w:t xml:space="preserve"> </w:t>
            </w:r>
            <w:r>
              <w:rPr>
                <w:rFonts w:asciiTheme="majorHAnsi" w:hAnsiTheme="majorHAnsi"/>
                <w:lang w:val="en-US"/>
              </w:rPr>
              <w:t>star</w:t>
            </w:r>
            <w:bookmarkEnd w:id="2"/>
            <w:bookmarkEnd w:id="3"/>
            <w:bookmarkEnd w:id="4"/>
            <w:bookmarkEnd w:id="5"/>
            <w:bookmarkEnd w:id="6"/>
          </w:p>
          <w:p w:rsidR="00DF4639" w:rsidRPr="00AB422A" w:rsidRDefault="00DF4639" w:rsidP="00B14ED5">
            <w:pPr>
              <w:pStyle w:val="Bodytext260"/>
              <w:shd w:val="clear" w:color="auto" w:fill="auto"/>
              <w:rPr>
                <w:rFonts w:asciiTheme="majorHAnsi" w:eastAsia="Times New Roman" w:hAnsiTheme="majorHAnsi" w:cs="Times New Roman"/>
              </w:rPr>
            </w:pPr>
            <w:r w:rsidRPr="00AB422A">
              <w:rPr>
                <w:rFonts w:asciiTheme="majorHAnsi" w:eastAsia="Times New Roman" w:hAnsiTheme="majorHAnsi" w:cs="Times New Roman"/>
              </w:rPr>
              <w:t>Η προσφερόμενη εγγύηση – τεχνική υποστήριξη θα πρέπει να προσφέρεται από τον κατασκευαστή και να αποδεικνύεται γραπτά, με παραπομπή σε κωδικό και δήλωση του κατασκευαστή.</w:t>
            </w:r>
          </w:p>
          <w:p w:rsidR="00DF4639" w:rsidRPr="0003667D" w:rsidRDefault="00DF4639" w:rsidP="00B14ED5">
            <w:pPr>
              <w:pStyle w:val="Bodytext260"/>
              <w:shd w:val="clear" w:color="auto" w:fill="auto"/>
              <w:rPr>
                <w:rFonts w:asciiTheme="majorHAnsi" w:hAnsiTheme="majorHAnsi"/>
                <w:b/>
              </w:rPr>
            </w:pPr>
          </w:p>
        </w:tc>
        <w:tc>
          <w:tcPr>
            <w:tcW w:w="1840" w:type="dxa"/>
          </w:tcPr>
          <w:p w:rsidR="00DF4639" w:rsidRPr="0003667D" w:rsidRDefault="00DF4639" w:rsidP="00B14ED5">
            <w:pPr>
              <w:pStyle w:val="Bodytext260"/>
              <w:shd w:val="clear" w:color="auto" w:fill="auto"/>
              <w:jc w:val="left"/>
              <w:rPr>
                <w:rFonts w:asciiTheme="majorHAnsi" w:hAnsiTheme="majorHAnsi"/>
              </w:rPr>
            </w:pPr>
          </w:p>
        </w:tc>
      </w:tr>
      <w:tr w:rsidR="00DF4639" w:rsidTr="00B14ED5">
        <w:trPr>
          <w:trHeight w:val="1941"/>
        </w:trPr>
        <w:tc>
          <w:tcPr>
            <w:tcW w:w="672" w:type="dxa"/>
          </w:tcPr>
          <w:p w:rsidR="00DF4639" w:rsidRPr="000A3FB3" w:rsidRDefault="00DF4639" w:rsidP="00B14ED5">
            <w:pPr>
              <w:jc w:val="center"/>
              <w:rPr>
                <w:rFonts w:ascii="Verdana" w:hAnsi="Verdana"/>
                <w:sz w:val="16"/>
                <w:szCs w:val="16"/>
              </w:rPr>
            </w:pPr>
            <w:r>
              <w:rPr>
                <w:rFonts w:ascii="Verdana" w:hAnsi="Verdana"/>
                <w:sz w:val="16"/>
                <w:szCs w:val="16"/>
              </w:rPr>
              <w:lastRenderedPageBreak/>
              <w:t>2</w:t>
            </w:r>
          </w:p>
        </w:tc>
        <w:tc>
          <w:tcPr>
            <w:tcW w:w="2158" w:type="dxa"/>
          </w:tcPr>
          <w:p w:rsidR="00DF4639" w:rsidRPr="0003667D" w:rsidRDefault="00DF4639" w:rsidP="00B14ED5">
            <w:pPr>
              <w:jc w:val="center"/>
              <w:rPr>
                <w:rFonts w:asciiTheme="majorHAnsi" w:hAnsiTheme="majorHAnsi"/>
                <w:sz w:val="16"/>
                <w:szCs w:val="16"/>
              </w:rPr>
            </w:pPr>
            <w:r w:rsidRPr="0003667D">
              <w:rPr>
                <w:rFonts w:asciiTheme="majorHAnsi" w:hAnsiTheme="majorHAnsi"/>
                <w:sz w:val="16"/>
                <w:szCs w:val="16"/>
              </w:rPr>
              <w:t>Οθόνη Η/Υ ΤΥΠΟΥ Α</w:t>
            </w:r>
          </w:p>
          <w:p w:rsidR="00DF4639" w:rsidRPr="0003667D" w:rsidRDefault="00DF4639" w:rsidP="00B14ED5">
            <w:pPr>
              <w:jc w:val="center"/>
              <w:rPr>
                <w:rFonts w:asciiTheme="majorHAnsi" w:hAnsiTheme="majorHAnsi"/>
                <w:sz w:val="16"/>
                <w:szCs w:val="16"/>
              </w:rPr>
            </w:pPr>
          </w:p>
          <w:p w:rsidR="00DF4639" w:rsidRPr="0003667D" w:rsidRDefault="00DF4639" w:rsidP="00B14ED5">
            <w:pPr>
              <w:jc w:val="center"/>
              <w:rPr>
                <w:rFonts w:asciiTheme="majorHAnsi" w:hAnsiTheme="majorHAnsi"/>
                <w:b/>
                <w:sz w:val="20"/>
                <w:szCs w:val="20"/>
              </w:rPr>
            </w:pPr>
          </w:p>
          <w:p w:rsidR="00DF4639" w:rsidRPr="0003667D" w:rsidRDefault="00DF4639" w:rsidP="00B14ED5">
            <w:pPr>
              <w:jc w:val="center"/>
              <w:rPr>
                <w:rFonts w:asciiTheme="majorHAnsi" w:hAnsiTheme="majorHAnsi"/>
                <w:b/>
                <w:sz w:val="20"/>
                <w:szCs w:val="20"/>
              </w:rPr>
            </w:pPr>
          </w:p>
        </w:tc>
        <w:tc>
          <w:tcPr>
            <w:tcW w:w="5077" w:type="dxa"/>
          </w:tcPr>
          <w:p w:rsidR="00DF4639" w:rsidRPr="0003667D" w:rsidRDefault="00DF4639" w:rsidP="00B14ED5">
            <w:pPr>
              <w:pStyle w:val="Bodytext260"/>
              <w:shd w:val="clear" w:color="auto" w:fill="auto"/>
              <w:rPr>
                <w:rFonts w:asciiTheme="majorHAnsi" w:hAnsiTheme="majorHAnsi"/>
              </w:rPr>
            </w:pPr>
            <w:r w:rsidRPr="0003667D">
              <w:rPr>
                <w:rFonts w:asciiTheme="majorHAnsi" w:hAnsiTheme="majorHAnsi"/>
                <w:b/>
              </w:rPr>
              <w:t>Ελάχιστα απαιτούμενα χαρακτηριστικά</w:t>
            </w:r>
            <w:r w:rsidRPr="0003667D">
              <w:rPr>
                <w:rFonts w:asciiTheme="majorHAnsi" w:hAnsiTheme="majorHAnsi"/>
              </w:rPr>
              <w:t xml:space="preserve"> :</w:t>
            </w:r>
          </w:p>
          <w:p w:rsidR="00DF4639" w:rsidRPr="0003667D" w:rsidRDefault="00DF4639" w:rsidP="00B14ED5">
            <w:pPr>
              <w:pStyle w:val="Bodytext260"/>
              <w:shd w:val="clear" w:color="auto" w:fill="auto"/>
              <w:rPr>
                <w:rFonts w:asciiTheme="majorHAnsi" w:hAnsiTheme="majorHAnsi"/>
              </w:rPr>
            </w:pPr>
            <w:r w:rsidRPr="0003667D">
              <w:rPr>
                <w:rFonts w:asciiTheme="majorHAnsi" w:hAnsiTheme="majorHAnsi"/>
              </w:rPr>
              <w:t xml:space="preserve">-Τεχνολογία </w:t>
            </w:r>
            <w:r w:rsidRPr="0003667D">
              <w:rPr>
                <w:rFonts w:asciiTheme="majorHAnsi" w:hAnsiTheme="majorHAnsi"/>
                <w:lang w:val="en-US"/>
              </w:rPr>
              <w:t>LED</w:t>
            </w:r>
            <w:r w:rsidRPr="0003667D">
              <w:rPr>
                <w:rFonts w:asciiTheme="majorHAnsi" w:hAnsiTheme="majorHAnsi"/>
              </w:rPr>
              <w:t xml:space="preserve"> ή </w:t>
            </w:r>
            <w:r w:rsidRPr="0003667D">
              <w:rPr>
                <w:rFonts w:asciiTheme="majorHAnsi" w:hAnsiTheme="majorHAnsi"/>
                <w:lang w:val="en-US"/>
              </w:rPr>
              <w:t>LCD</w:t>
            </w:r>
          </w:p>
          <w:p w:rsidR="00DF4639" w:rsidRPr="0003667D" w:rsidRDefault="00DF4639" w:rsidP="00B14ED5">
            <w:pPr>
              <w:pStyle w:val="Bodytext260"/>
              <w:shd w:val="clear" w:color="auto" w:fill="auto"/>
              <w:rPr>
                <w:rFonts w:asciiTheme="majorHAnsi" w:hAnsiTheme="majorHAnsi"/>
              </w:rPr>
            </w:pPr>
            <w:r w:rsidRPr="0003667D">
              <w:rPr>
                <w:rFonts w:asciiTheme="majorHAnsi" w:hAnsiTheme="majorHAnsi"/>
              </w:rPr>
              <w:t xml:space="preserve">-Διαγώνιος &gt;=23,8" </w:t>
            </w:r>
          </w:p>
          <w:p w:rsidR="00DF4639" w:rsidRPr="0003667D" w:rsidRDefault="00DF4639" w:rsidP="00B14ED5">
            <w:pPr>
              <w:pStyle w:val="Bodytext260"/>
              <w:shd w:val="clear" w:color="auto" w:fill="auto"/>
              <w:rPr>
                <w:rFonts w:asciiTheme="majorHAnsi" w:hAnsiTheme="majorHAnsi"/>
              </w:rPr>
            </w:pPr>
            <w:r w:rsidRPr="0003667D">
              <w:rPr>
                <w:rFonts w:asciiTheme="majorHAnsi" w:hAnsiTheme="majorHAnsi"/>
              </w:rPr>
              <w:t>-Ανάλυση &gt;=1920X1080</w:t>
            </w:r>
          </w:p>
          <w:p w:rsidR="00DF4639" w:rsidRPr="0003667D" w:rsidRDefault="00DF4639" w:rsidP="00B14ED5">
            <w:pPr>
              <w:pStyle w:val="Bodytext260"/>
              <w:shd w:val="clear" w:color="auto" w:fill="auto"/>
              <w:rPr>
                <w:rFonts w:asciiTheme="majorHAnsi" w:hAnsiTheme="majorHAnsi"/>
              </w:rPr>
            </w:pPr>
            <w:r w:rsidRPr="0003667D">
              <w:rPr>
                <w:rFonts w:asciiTheme="majorHAnsi" w:hAnsiTheme="majorHAnsi"/>
              </w:rPr>
              <w:t>-Αντίθεση &gt;=</w:t>
            </w:r>
            <w:r>
              <w:rPr>
                <w:rFonts w:asciiTheme="majorHAnsi" w:hAnsiTheme="majorHAnsi"/>
              </w:rPr>
              <w:t>3</w:t>
            </w:r>
            <w:r w:rsidRPr="0003667D">
              <w:rPr>
                <w:rFonts w:asciiTheme="majorHAnsi" w:hAnsiTheme="majorHAnsi"/>
              </w:rPr>
              <w:t>000:1 (τυπική)</w:t>
            </w:r>
          </w:p>
          <w:p w:rsidR="00DF4639" w:rsidRPr="0003667D" w:rsidRDefault="00DF4639" w:rsidP="00B14ED5">
            <w:pPr>
              <w:pStyle w:val="Bodytext260"/>
              <w:shd w:val="clear" w:color="auto" w:fill="auto"/>
              <w:rPr>
                <w:rFonts w:asciiTheme="majorHAnsi" w:hAnsiTheme="majorHAnsi"/>
              </w:rPr>
            </w:pPr>
            <w:r w:rsidRPr="0003667D">
              <w:rPr>
                <w:rFonts w:asciiTheme="majorHAnsi" w:hAnsiTheme="majorHAnsi"/>
              </w:rPr>
              <w:t>-Χρόνος Απόκρισης &lt;=8ms</w:t>
            </w:r>
          </w:p>
          <w:p w:rsidR="00DF4639" w:rsidRPr="0003667D" w:rsidRDefault="00DF4639" w:rsidP="00B14ED5">
            <w:pPr>
              <w:pStyle w:val="Bodytext260"/>
              <w:shd w:val="clear" w:color="auto" w:fill="auto"/>
              <w:rPr>
                <w:rFonts w:asciiTheme="majorHAnsi" w:hAnsiTheme="majorHAnsi"/>
              </w:rPr>
            </w:pPr>
            <w:r w:rsidRPr="0003667D">
              <w:rPr>
                <w:rFonts w:asciiTheme="majorHAnsi" w:hAnsiTheme="majorHAnsi"/>
              </w:rPr>
              <w:t>-</w:t>
            </w:r>
            <w:r w:rsidRPr="0003667D">
              <w:rPr>
                <w:rFonts w:asciiTheme="majorHAnsi" w:hAnsiTheme="majorHAnsi"/>
                <w:lang w:val="en-US"/>
              </w:rPr>
              <w:t>Panel</w:t>
            </w:r>
            <w:r w:rsidRPr="0003667D">
              <w:rPr>
                <w:rFonts w:asciiTheme="majorHAnsi" w:hAnsiTheme="majorHAnsi"/>
              </w:rPr>
              <w:t xml:space="preserve"> </w:t>
            </w:r>
            <w:r w:rsidRPr="0003667D">
              <w:rPr>
                <w:rFonts w:asciiTheme="majorHAnsi" w:hAnsiTheme="majorHAnsi"/>
                <w:lang w:val="en-US"/>
              </w:rPr>
              <w:t>IPS</w:t>
            </w:r>
            <w:r w:rsidRPr="0003667D">
              <w:rPr>
                <w:rFonts w:asciiTheme="majorHAnsi" w:hAnsiTheme="majorHAnsi"/>
              </w:rPr>
              <w:t xml:space="preserve"> ή τύπου </w:t>
            </w:r>
            <w:r w:rsidRPr="0003667D">
              <w:rPr>
                <w:rFonts w:asciiTheme="majorHAnsi" w:hAnsiTheme="majorHAnsi"/>
                <w:lang w:val="en-US"/>
              </w:rPr>
              <w:t>IPS</w:t>
            </w:r>
            <w:r w:rsidRPr="0003667D">
              <w:rPr>
                <w:rFonts w:asciiTheme="majorHAnsi" w:hAnsiTheme="majorHAnsi"/>
              </w:rPr>
              <w:t xml:space="preserve"> με γωνία θέασης 178/178 μοίρες οριζόντια/κατακόρυφα.</w:t>
            </w:r>
          </w:p>
          <w:p w:rsidR="00DF4639" w:rsidRPr="0003667D" w:rsidRDefault="00DF4639" w:rsidP="00B14ED5">
            <w:pPr>
              <w:pStyle w:val="Bodytext260"/>
              <w:shd w:val="clear" w:color="auto" w:fill="auto"/>
              <w:rPr>
                <w:rFonts w:asciiTheme="majorHAnsi" w:eastAsiaTheme="minorEastAsia" w:hAnsiTheme="majorHAnsi"/>
                <w:sz w:val="20"/>
                <w:szCs w:val="20"/>
              </w:rPr>
            </w:pPr>
            <w:r w:rsidRPr="0003667D">
              <w:rPr>
                <w:rFonts w:asciiTheme="majorHAnsi" w:hAnsiTheme="majorHAnsi"/>
              </w:rPr>
              <w:t xml:space="preserve">-Φωτεινότητα &gt;=250 </w:t>
            </w:r>
            <w:r w:rsidRPr="0003667D">
              <w:rPr>
                <w:rFonts w:asciiTheme="majorHAnsi" w:hAnsiTheme="majorHAnsi"/>
                <w:lang w:val="en-US"/>
              </w:rPr>
              <w:t>cd</w:t>
            </w:r>
            <w:r w:rsidRPr="0003667D">
              <w:rPr>
                <w:rFonts w:asciiTheme="majorHAnsi" w:hAnsiTheme="majorHAnsi"/>
              </w:rPr>
              <w:t>/</w:t>
            </w:r>
            <m:oMath>
              <m:sSup>
                <m:sSupPr>
                  <m:ctrlPr>
                    <w:rPr>
                      <w:rFonts w:ascii="Cambria Math" w:hAnsi="Cambria Math"/>
                      <w:sz w:val="20"/>
                      <w:szCs w:val="20"/>
                    </w:rPr>
                  </m:ctrlPr>
                </m:sSupPr>
                <m:e>
                  <m:r>
                    <w:rPr>
                      <w:rFonts w:ascii="Cambria Math" w:hAnsi="Cambria Math"/>
                      <w:sz w:val="20"/>
                      <w:szCs w:val="20"/>
                    </w:rPr>
                    <m:t>m</m:t>
                  </m:r>
                </m:e>
                <m:sup>
                  <m:r>
                    <w:rPr>
                      <w:rFonts w:ascii="Cambria Math" w:hAnsi="Cambria Math"/>
                      <w:sz w:val="20"/>
                      <w:szCs w:val="20"/>
                    </w:rPr>
                    <m:t>2</m:t>
                  </m:r>
                </m:sup>
              </m:sSup>
            </m:oMath>
          </w:p>
          <w:p w:rsidR="00DF4639" w:rsidRPr="00C763A6" w:rsidRDefault="00DF4639" w:rsidP="00B14ED5">
            <w:pPr>
              <w:pStyle w:val="Bodytext260"/>
              <w:shd w:val="clear" w:color="auto" w:fill="auto"/>
              <w:rPr>
                <w:rFonts w:asciiTheme="majorHAnsi" w:hAnsiTheme="majorHAnsi"/>
              </w:rPr>
            </w:pPr>
            <w:r w:rsidRPr="0003667D">
              <w:rPr>
                <w:rFonts w:asciiTheme="majorHAnsi" w:hAnsiTheme="majorHAnsi"/>
              </w:rPr>
              <w:t xml:space="preserve">-Έξοδος Σήματος </w:t>
            </w:r>
            <w:r w:rsidRPr="0003667D">
              <w:rPr>
                <w:rFonts w:asciiTheme="majorHAnsi" w:hAnsiTheme="majorHAnsi"/>
                <w:lang w:val="en-US"/>
              </w:rPr>
              <w:t>HDMI</w:t>
            </w:r>
            <w:r w:rsidRPr="0003667D">
              <w:rPr>
                <w:rFonts w:asciiTheme="majorHAnsi" w:hAnsiTheme="majorHAnsi"/>
              </w:rPr>
              <w:t xml:space="preserve"> και </w:t>
            </w:r>
            <w:r w:rsidRPr="0003667D">
              <w:rPr>
                <w:rFonts w:asciiTheme="majorHAnsi" w:hAnsiTheme="majorHAnsi"/>
                <w:lang w:val="en-US"/>
              </w:rPr>
              <w:t>DisplayPort</w:t>
            </w:r>
          </w:p>
          <w:p w:rsidR="00DF4639" w:rsidRDefault="00DF4639" w:rsidP="00B14ED5">
            <w:pPr>
              <w:pStyle w:val="Bodytext260"/>
              <w:shd w:val="clear" w:color="auto" w:fill="auto"/>
              <w:rPr>
                <w:rFonts w:asciiTheme="majorHAnsi" w:hAnsiTheme="majorHAnsi"/>
                <w:b/>
                <w:sz w:val="20"/>
                <w:szCs w:val="20"/>
              </w:rPr>
            </w:pPr>
            <w:bookmarkStart w:id="7" w:name="OLE_LINK30"/>
            <w:bookmarkStart w:id="8" w:name="OLE_LINK31"/>
            <w:r>
              <w:rPr>
                <w:rFonts w:asciiTheme="majorHAnsi" w:hAnsiTheme="majorHAnsi"/>
              </w:rPr>
              <w:t>Πιστοποίηση :</w:t>
            </w:r>
            <w:r>
              <w:rPr>
                <w:rFonts w:asciiTheme="majorHAnsi" w:hAnsiTheme="majorHAnsi"/>
                <w:lang w:val="en-US"/>
              </w:rPr>
              <w:t>Energy</w:t>
            </w:r>
            <w:r w:rsidRPr="002A6B53">
              <w:rPr>
                <w:rFonts w:asciiTheme="majorHAnsi" w:hAnsiTheme="majorHAnsi"/>
              </w:rPr>
              <w:t xml:space="preserve"> </w:t>
            </w:r>
            <w:r>
              <w:rPr>
                <w:rFonts w:asciiTheme="majorHAnsi" w:hAnsiTheme="majorHAnsi"/>
                <w:lang w:val="en-US"/>
              </w:rPr>
              <w:t>star</w:t>
            </w:r>
            <w:r>
              <w:rPr>
                <w:rFonts w:asciiTheme="majorHAnsi" w:hAnsiTheme="majorHAnsi"/>
                <w:b/>
                <w:sz w:val="20"/>
                <w:szCs w:val="20"/>
              </w:rPr>
              <w:t xml:space="preserve"> </w:t>
            </w:r>
          </w:p>
          <w:bookmarkEnd w:id="7"/>
          <w:bookmarkEnd w:id="8"/>
          <w:p w:rsidR="00DF4639" w:rsidRPr="0003667D" w:rsidRDefault="00DF4639" w:rsidP="00B14ED5">
            <w:pPr>
              <w:pStyle w:val="Bodytext260"/>
              <w:shd w:val="clear" w:color="auto" w:fill="auto"/>
              <w:rPr>
                <w:rFonts w:asciiTheme="majorHAnsi" w:hAnsiTheme="majorHAnsi"/>
                <w:b/>
                <w:sz w:val="20"/>
                <w:szCs w:val="20"/>
              </w:rPr>
            </w:pPr>
            <w:r>
              <w:rPr>
                <w:rFonts w:asciiTheme="majorHAnsi" w:hAnsiTheme="majorHAnsi"/>
                <w:b/>
                <w:sz w:val="20"/>
                <w:szCs w:val="20"/>
              </w:rPr>
              <w:t>-</w:t>
            </w:r>
            <w:r w:rsidRPr="0003667D">
              <w:rPr>
                <w:rFonts w:asciiTheme="majorHAnsi" w:hAnsiTheme="majorHAnsi"/>
              </w:rPr>
              <w:t xml:space="preserve"> Εγγύηση καλής λειτουργίας τουλάχιστον τρία (3) έτη .</w:t>
            </w:r>
          </w:p>
        </w:tc>
        <w:tc>
          <w:tcPr>
            <w:tcW w:w="1840" w:type="dxa"/>
          </w:tcPr>
          <w:p w:rsidR="00DF4639" w:rsidRPr="0003667D" w:rsidRDefault="00DF4639" w:rsidP="00B14ED5">
            <w:pPr>
              <w:pStyle w:val="Bodytext260"/>
              <w:shd w:val="clear" w:color="auto" w:fill="auto"/>
              <w:jc w:val="center"/>
              <w:rPr>
                <w:rFonts w:asciiTheme="majorHAnsi" w:hAnsiTheme="majorHAnsi"/>
              </w:rPr>
            </w:pPr>
          </w:p>
        </w:tc>
      </w:tr>
      <w:tr w:rsidR="00DF4639" w:rsidTr="00B14ED5">
        <w:trPr>
          <w:trHeight w:val="732"/>
        </w:trPr>
        <w:tc>
          <w:tcPr>
            <w:tcW w:w="672" w:type="dxa"/>
          </w:tcPr>
          <w:p w:rsidR="00DF4639" w:rsidRDefault="00DF4639" w:rsidP="00B14ED5">
            <w:pPr>
              <w:jc w:val="center"/>
              <w:rPr>
                <w:rFonts w:ascii="Verdana" w:hAnsi="Verdana"/>
                <w:sz w:val="16"/>
                <w:szCs w:val="16"/>
              </w:rPr>
            </w:pPr>
          </w:p>
        </w:tc>
        <w:tc>
          <w:tcPr>
            <w:tcW w:w="2158" w:type="dxa"/>
          </w:tcPr>
          <w:p w:rsidR="00DF4639" w:rsidRPr="00ED16EE" w:rsidRDefault="00DF4639" w:rsidP="00B14ED5">
            <w:pPr>
              <w:jc w:val="center"/>
              <w:rPr>
                <w:rFonts w:asciiTheme="majorHAnsi" w:hAnsiTheme="majorHAnsi"/>
                <w:sz w:val="16"/>
                <w:szCs w:val="16"/>
              </w:rPr>
            </w:pPr>
          </w:p>
        </w:tc>
        <w:tc>
          <w:tcPr>
            <w:tcW w:w="5077" w:type="dxa"/>
          </w:tcPr>
          <w:p w:rsidR="00DF4639" w:rsidRPr="00732913" w:rsidRDefault="00DF4639" w:rsidP="00B14ED5">
            <w:pPr>
              <w:pStyle w:val="Bodytext260"/>
              <w:shd w:val="clear" w:color="auto" w:fill="auto"/>
              <w:rPr>
                <w:rFonts w:asciiTheme="majorHAnsi" w:hAnsiTheme="majorHAnsi"/>
                <w:b/>
              </w:rPr>
            </w:pPr>
          </w:p>
        </w:tc>
        <w:tc>
          <w:tcPr>
            <w:tcW w:w="1840" w:type="dxa"/>
          </w:tcPr>
          <w:p w:rsidR="00DF4639" w:rsidRPr="0003667D" w:rsidRDefault="00DF4639" w:rsidP="00B14ED5">
            <w:pPr>
              <w:pStyle w:val="Bodytext260"/>
              <w:shd w:val="clear" w:color="auto" w:fill="auto"/>
              <w:jc w:val="center"/>
              <w:rPr>
                <w:rFonts w:asciiTheme="majorHAnsi" w:hAnsiTheme="majorHAnsi"/>
              </w:rPr>
            </w:pPr>
          </w:p>
        </w:tc>
      </w:tr>
    </w:tbl>
    <w:p w:rsidR="00DF4639" w:rsidRDefault="00DF4639" w:rsidP="00DF4639">
      <w:pPr>
        <w:autoSpaceDE w:val="0"/>
        <w:autoSpaceDN w:val="0"/>
        <w:adjustRightInd w:val="0"/>
        <w:spacing w:line="360" w:lineRule="auto"/>
        <w:jc w:val="both"/>
        <w:rPr>
          <w:rFonts w:ascii="Arial" w:hAnsi="Arial" w:cs="Arial"/>
          <w:sz w:val="20"/>
          <w:szCs w:val="20"/>
        </w:rPr>
      </w:pPr>
    </w:p>
    <w:p w:rsidR="00DF4639" w:rsidRDefault="00DF4639" w:rsidP="00DF4639">
      <w:pPr>
        <w:autoSpaceDE w:val="0"/>
        <w:autoSpaceDN w:val="0"/>
        <w:adjustRightInd w:val="0"/>
        <w:spacing w:line="360" w:lineRule="auto"/>
        <w:jc w:val="both"/>
        <w:rPr>
          <w:rFonts w:ascii="Arial" w:hAnsi="Arial" w:cs="Arial"/>
          <w:sz w:val="20"/>
          <w:szCs w:val="20"/>
        </w:rPr>
      </w:pPr>
    </w:p>
    <w:p w:rsidR="00DF4639" w:rsidRDefault="00DF4639" w:rsidP="00DF4639">
      <w:pPr>
        <w:autoSpaceDE w:val="0"/>
        <w:autoSpaceDN w:val="0"/>
        <w:adjustRightInd w:val="0"/>
        <w:spacing w:line="360" w:lineRule="auto"/>
        <w:jc w:val="both"/>
        <w:rPr>
          <w:rFonts w:ascii="Arial" w:hAnsi="Arial" w:cs="Arial"/>
          <w:sz w:val="20"/>
          <w:szCs w:val="20"/>
        </w:rPr>
      </w:pPr>
    </w:p>
    <w:p w:rsidR="00DF4639" w:rsidRDefault="00DF4639" w:rsidP="00DF4639">
      <w:pPr>
        <w:autoSpaceDE w:val="0"/>
        <w:autoSpaceDN w:val="0"/>
        <w:adjustRightInd w:val="0"/>
        <w:spacing w:line="360" w:lineRule="auto"/>
        <w:jc w:val="both"/>
        <w:rPr>
          <w:rFonts w:ascii="Arial" w:hAnsi="Arial" w:cs="Arial"/>
          <w:sz w:val="20"/>
          <w:szCs w:val="20"/>
        </w:rPr>
      </w:pPr>
    </w:p>
    <w:p w:rsidR="00DF4639" w:rsidRDefault="00DF4639" w:rsidP="00DF4639">
      <w:pPr>
        <w:autoSpaceDE w:val="0"/>
        <w:autoSpaceDN w:val="0"/>
        <w:adjustRightInd w:val="0"/>
        <w:spacing w:line="360" w:lineRule="auto"/>
        <w:jc w:val="both"/>
        <w:rPr>
          <w:rFonts w:ascii="Arial" w:hAnsi="Arial" w:cs="Arial"/>
          <w:sz w:val="20"/>
          <w:szCs w:val="20"/>
        </w:rPr>
      </w:pPr>
    </w:p>
    <w:tbl>
      <w:tblPr>
        <w:tblStyle w:val="a5"/>
        <w:tblW w:w="9776" w:type="dxa"/>
        <w:tblLook w:val="04A0" w:firstRow="1" w:lastRow="0" w:firstColumn="1" w:lastColumn="0" w:noHBand="0" w:noVBand="1"/>
      </w:tblPr>
      <w:tblGrid>
        <w:gridCol w:w="704"/>
        <w:gridCol w:w="2126"/>
        <w:gridCol w:w="5103"/>
        <w:gridCol w:w="1843"/>
      </w:tblGrid>
      <w:tr w:rsidR="00DF4639" w:rsidTr="00B14ED5">
        <w:tc>
          <w:tcPr>
            <w:tcW w:w="704" w:type="dxa"/>
          </w:tcPr>
          <w:p w:rsidR="00DF4639" w:rsidRDefault="00DF4639" w:rsidP="00B14ED5">
            <w:pPr>
              <w:autoSpaceDE w:val="0"/>
              <w:autoSpaceDN w:val="0"/>
              <w:adjustRightInd w:val="0"/>
              <w:spacing w:line="360" w:lineRule="auto"/>
              <w:jc w:val="both"/>
              <w:rPr>
                <w:rFonts w:ascii="Arial" w:hAnsi="Arial" w:cs="Arial"/>
                <w:sz w:val="20"/>
                <w:szCs w:val="20"/>
              </w:rPr>
            </w:pPr>
          </w:p>
          <w:p w:rsidR="00DF4639" w:rsidRDefault="00DF4639" w:rsidP="00B14ED5">
            <w:pPr>
              <w:autoSpaceDE w:val="0"/>
              <w:autoSpaceDN w:val="0"/>
              <w:adjustRightInd w:val="0"/>
              <w:spacing w:line="360" w:lineRule="auto"/>
              <w:jc w:val="both"/>
              <w:rPr>
                <w:rFonts w:ascii="Arial" w:hAnsi="Arial" w:cs="Arial"/>
                <w:sz w:val="20"/>
                <w:szCs w:val="20"/>
              </w:rPr>
            </w:pPr>
            <w:r>
              <w:rPr>
                <w:rFonts w:ascii="Arial" w:hAnsi="Arial" w:cs="Arial"/>
                <w:sz w:val="20"/>
                <w:szCs w:val="20"/>
              </w:rPr>
              <w:t>1</w:t>
            </w:r>
          </w:p>
        </w:tc>
        <w:tc>
          <w:tcPr>
            <w:tcW w:w="2126" w:type="dxa"/>
          </w:tcPr>
          <w:p w:rsidR="00DF4639" w:rsidRPr="006D6FBF" w:rsidRDefault="00DF4639" w:rsidP="00B14ED5">
            <w:pPr>
              <w:autoSpaceDE w:val="0"/>
              <w:autoSpaceDN w:val="0"/>
              <w:adjustRightInd w:val="0"/>
              <w:rPr>
                <w:rFonts w:ascii="Calibri-Bold" w:eastAsiaTheme="minorHAnsi" w:hAnsi="Calibri-Bold" w:cs="Calibri-Bold"/>
                <w:b/>
                <w:bCs/>
                <w:color w:val="auto"/>
                <w:sz w:val="20"/>
                <w:szCs w:val="20"/>
                <w:lang w:eastAsia="en-US"/>
              </w:rPr>
            </w:pPr>
            <w:r w:rsidRPr="006D6FBF">
              <w:rPr>
                <w:rFonts w:ascii="Calibri-Bold" w:eastAsiaTheme="minorHAnsi" w:hAnsi="Calibri-Bold" w:cs="Calibri-Bold"/>
                <w:b/>
                <w:bCs/>
                <w:color w:val="auto"/>
                <w:sz w:val="20"/>
                <w:szCs w:val="20"/>
                <w:lang w:eastAsia="en-US"/>
              </w:rPr>
              <w:t>Παρατηρήσεις :</w:t>
            </w:r>
          </w:p>
          <w:p w:rsidR="00DF4639" w:rsidRDefault="00DF4639" w:rsidP="00B14ED5">
            <w:pPr>
              <w:autoSpaceDE w:val="0"/>
              <w:autoSpaceDN w:val="0"/>
              <w:adjustRightInd w:val="0"/>
              <w:spacing w:line="360" w:lineRule="auto"/>
              <w:jc w:val="both"/>
              <w:rPr>
                <w:rFonts w:ascii="Arial" w:hAnsi="Arial" w:cs="Arial"/>
                <w:sz w:val="20"/>
                <w:szCs w:val="20"/>
              </w:rPr>
            </w:pPr>
            <w:r w:rsidRPr="006D6FBF">
              <w:rPr>
                <w:rFonts w:ascii="Calibri-BoldItalic" w:eastAsiaTheme="minorHAnsi" w:hAnsi="Calibri-BoldItalic" w:cs="Calibri-BoldItalic"/>
                <w:b/>
                <w:bCs/>
                <w:i/>
                <w:iCs/>
                <w:color w:val="auto"/>
                <w:sz w:val="20"/>
                <w:szCs w:val="20"/>
                <w:lang w:eastAsia="en-US"/>
              </w:rPr>
              <w:t>(Πρέπει να τηρούνται οπωσδήποτε)</w:t>
            </w:r>
          </w:p>
        </w:tc>
        <w:tc>
          <w:tcPr>
            <w:tcW w:w="5103" w:type="dxa"/>
          </w:tcPr>
          <w:p w:rsidR="00DF4639" w:rsidRDefault="00DF4639" w:rsidP="00B14ED5">
            <w:pPr>
              <w:autoSpaceDE w:val="0"/>
              <w:autoSpaceDN w:val="0"/>
              <w:adjustRightInd w:val="0"/>
              <w:spacing w:line="360" w:lineRule="auto"/>
              <w:jc w:val="both"/>
              <w:rPr>
                <w:rFonts w:ascii="Arial" w:hAnsi="Arial" w:cs="Arial"/>
                <w:sz w:val="20"/>
                <w:szCs w:val="20"/>
              </w:rPr>
            </w:pPr>
          </w:p>
        </w:tc>
        <w:tc>
          <w:tcPr>
            <w:tcW w:w="1843" w:type="dxa"/>
          </w:tcPr>
          <w:p w:rsidR="00DF4639" w:rsidRDefault="00DF4639" w:rsidP="00B14ED5">
            <w:pPr>
              <w:autoSpaceDE w:val="0"/>
              <w:autoSpaceDN w:val="0"/>
              <w:adjustRightInd w:val="0"/>
              <w:spacing w:line="360" w:lineRule="auto"/>
              <w:jc w:val="both"/>
              <w:rPr>
                <w:rFonts w:ascii="Arial" w:hAnsi="Arial" w:cs="Arial"/>
                <w:sz w:val="20"/>
                <w:szCs w:val="20"/>
              </w:rPr>
            </w:pPr>
          </w:p>
        </w:tc>
      </w:tr>
      <w:tr w:rsidR="00DF4639" w:rsidTr="00B14ED5">
        <w:tc>
          <w:tcPr>
            <w:tcW w:w="704" w:type="dxa"/>
          </w:tcPr>
          <w:p w:rsidR="00DF4639" w:rsidRDefault="00DF4639" w:rsidP="00B14ED5">
            <w:pPr>
              <w:autoSpaceDE w:val="0"/>
              <w:autoSpaceDN w:val="0"/>
              <w:adjustRightInd w:val="0"/>
              <w:spacing w:line="360" w:lineRule="auto"/>
              <w:jc w:val="both"/>
              <w:rPr>
                <w:rFonts w:ascii="Arial" w:hAnsi="Arial" w:cs="Arial"/>
                <w:sz w:val="20"/>
                <w:szCs w:val="20"/>
              </w:rPr>
            </w:pPr>
          </w:p>
          <w:p w:rsidR="00DF4639" w:rsidRDefault="00DF4639" w:rsidP="00B14ED5">
            <w:pPr>
              <w:autoSpaceDE w:val="0"/>
              <w:autoSpaceDN w:val="0"/>
              <w:adjustRightInd w:val="0"/>
              <w:spacing w:line="360" w:lineRule="auto"/>
              <w:jc w:val="both"/>
              <w:rPr>
                <w:rFonts w:ascii="Arial" w:hAnsi="Arial" w:cs="Arial"/>
                <w:sz w:val="20"/>
                <w:szCs w:val="20"/>
              </w:rPr>
            </w:pPr>
          </w:p>
          <w:p w:rsidR="00DF4639" w:rsidRDefault="00DF4639" w:rsidP="00B14ED5">
            <w:pPr>
              <w:autoSpaceDE w:val="0"/>
              <w:autoSpaceDN w:val="0"/>
              <w:adjustRightInd w:val="0"/>
              <w:spacing w:line="360" w:lineRule="auto"/>
              <w:jc w:val="both"/>
              <w:rPr>
                <w:rFonts w:ascii="Arial" w:hAnsi="Arial" w:cs="Arial"/>
                <w:sz w:val="20"/>
                <w:szCs w:val="20"/>
              </w:rPr>
            </w:pPr>
            <w:r>
              <w:rPr>
                <w:rFonts w:ascii="Arial" w:hAnsi="Arial" w:cs="Arial"/>
                <w:sz w:val="20"/>
                <w:szCs w:val="20"/>
              </w:rPr>
              <w:t>1.1</w:t>
            </w:r>
          </w:p>
        </w:tc>
        <w:tc>
          <w:tcPr>
            <w:tcW w:w="2126" w:type="dxa"/>
          </w:tcPr>
          <w:p w:rsidR="00DF4639" w:rsidRPr="00D046EF" w:rsidRDefault="00DF4639" w:rsidP="00B14ED5">
            <w:pPr>
              <w:autoSpaceDE w:val="0"/>
              <w:autoSpaceDN w:val="0"/>
              <w:adjustRightInd w:val="0"/>
              <w:rPr>
                <w:rFonts w:ascii="Calibri-Bold" w:eastAsiaTheme="minorHAnsi" w:hAnsi="Calibri-Bold" w:cs="Calibri-Bold"/>
                <w:color w:val="202020"/>
                <w:sz w:val="20"/>
                <w:szCs w:val="20"/>
                <w:lang w:eastAsia="en-US"/>
              </w:rPr>
            </w:pPr>
            <w:r w:rsidRPr="00D046EF">
              <w:rPr>
                <w:rFonts w:ascii="Calibri-Bold" w:eastAsiaTheme="minorHAnsi" w:hAnsi="Calibri-Bold" w:cs="Calibri-Bold"/>
                <w:color w:val="202020"/>
                <w:sz w:val="20"/>
                <w:szCs w:val="20"/>
                <w:lang w:eastAsia="en-US"/>
              </w:rPr>
              <w:t>Στο τιμολόγιο να αναγράφονται οι σειριακοί</w:t>
            </w:r>
          </w:p>
          <w:p w:rsidR="00DF4639" w:rsidRPr="00D046EF" w:rsidRDefault="00DF4639" w:rsidP="00B14ED5">
            <w:pPr>
              <w:autoSpaceDE w:val="0"/>
              <w:autoSpaceDN w:val="0"/>
              <w:adjustRightInd w:val="0"/>
              <w:rPr>
                <w:rFonts w:ascii="Calibri-Bold" w:eastAsiaTheme="minorHAnsi" w:hAnsi="Calibri-Bold" w:cs="Calibri-Bold"/>
                <w:color w:val="202020"/>
                <w:sz w:val="20"/>
                <w:szCs w:val="20"/>
                <w:lang w:eastAsia="en-US"/>
              </w:rPr>
            </w:pPr>
            <w:r>
              <w:rPr>
                <w:rFonts w:ascii="Calibri-Bold" w:eastAsiaTheme="minorHAnsi" w:hAnsi="Calibri-Bold" w:cs="Calibri-Bold"/>
                <w:color w:val="202020"/>
                <w:sz w:val="20"/>
                <w:szCs w:val="20"/>
                <w:lang w:eastAsia="en-US"/>
              </w:rPr>
              <w:t>1</w:t>
            </w:r>
            <w:r w:rsidRPr="00D046EF">
              <w:rPr>
                <w:rFonts w:ascii="Calibri-Bold" w:eastAsiaTheme="minorHAnsi" w:hAnsi="Calibri-Bold" w:cs="Calibri-Bold"/>
                <w:color w:val="202020"/>
                <w:sz w:val="20"/>
                <w:szCs w:val="20"/>
                <w:lang w:eastAsia="en-US"/>
              </w:rPr>
              <w:t>αριθμοί του κάθε προϊόντος (</w:t>
            </w:r>
            <w:proofErr w:type="spellStart"/>
            <w:r w:rsidRPr="00D046EF">
              <w:rPr>
                <w:rFonts w:ascii="Calibri-Bold" w:eastAsiaTheme="minorHAnsi" w:hAnsi="Calibri-Bold" w:cs="Calibri-Bold"/>
                <w:color w:val="202020"/>
                <w:sz w:val="20"/>
                <w:szCs w:val="20"/>
                <w:lang w:eastAsia="en-US"/>
              </w:rPr>
              <w:t>serial</w:t>
            </w:r>
            <w:proofErr w:type="spellEnd"/>
            <w:r w:rsidRPr="00D046EF">
              <w:rPr>
                <w:rFonts w:ascii="Calibri-Bold" w:eastAsiaTheme="minorHAnsi" w:hAnsi="Calibri-Bold" w:cs="Calibri-Bold"/>
                <w:color w:val="202020"/>
                <w:sz w:val="20"/>
                <w:szCs w:val="20"/>
                <w:lang w:eastAsia="en-US"/>
              </w:rPr>
              <w:t xml:space="preserve"> </w:t>
            </w:r>
            <w:proofErr w:type="spellStart"/>
            <w:r w:rsidRPr="00D046EF">
              <w:rPr>
                <w:rFonts w:ascii="Calibri-Bold" w:eastAsiaTheme="minorHAnsi" w:hAnsi="Calibri-Bold" w:cs="Calibri-Bold"/>
                <w:color w:val="202020"/>
                <w:sz w:val="20"/>
                <w:szCs w:val="20"/>
                <w:lang w:eastAsia="en-US"/>
              </w:rPr>
              <w:t>numbers</w:t>
            </w:r>
            <w:proofErr w:type="spellEnd"/>
            <w:r w:rsidRPr="00D046EF">
              <w:rPr>
                <w:rFonts w:ascii="Calibri-Bold" w:eastAsiaTheme="minorHAnsi" w:hAnsi="Calibri-Bold" w:cs="Calibri-Bold"/>
                <w:color w:val="202020"/>
                <w:sz w:val="20"/>
                <w:szCs w:val="20"/>
                <w:lang w:eastAsia="en-US"/>
              </w:rPr>
              <w:t>)</w:t>
            </w:r>
          </w:p>
          <w:p w:rsidR="00DF4639" w:rsidRDefault="00DF4639" w:rsidP="00B14ED5">
            <w:pPr>
              <w:autoSpaceDE w:val="0"/>
              <w:autoSpaceDN w:val="0"/>
              <w:adjustRightInd w:val="0"/>
              <w:spacing w:line="360" w:lineRule="auto"/>
              <w:jc w:val="both"/>
              <w:rPr>
                <w:rFonts w:ascii="Arial" w:hAnsi="Arial" w:cs="Arial"/>
                <w:sz w:val="20"/>
                <w:szCs w:val="20"/>
              </w:rPr>
            </w:pPr>
          </w:p>
        </w:tc>
        <w:tc>
          <w:tcPr>
            <w:tcW w:w="5103" w:type="dxa"/>
          </w:tcPr>
          <w:p w:rsidR="00DF4639" w:rsidRDefault="00DF4639" w:rsidP="00B14ED5">
            <w:pPr>
              <w:autoSpaceDE w:val="0"/>
              <w:autoSpaceDN w:val="0"/>
              <w:adjustRightInd w:val="0"/>
              <w:spacing w:line="360" w:lineRule="auto"/>
              <w:jc w:val="center"/>
              <w:rPr>
                <w:rFonts w:ascii="Arial" w:hAnsi="Arial" w:cs="Arial"/>
                <w:sz w:val="20"/>
                <w:szCs w:val="20"/>
              </w:rPr>
            </w:pPr>
          </w:p>
          <w:p w:rsidR="00DF4639" w:rsidRDefault="00DF4639" w:rsidP="00B14ED5">
            <w:pPr>
              <w:autoSpaceDE w:val="0"/>
              <w:autoSpaceDN w:val="0"/>
              <w:adjustRightInd w:val="0"/>
              <w:spacing w:line="360" w:lineRule="auto"/>
              <w:jc w:val="center"/>
              <w:rPr>
                <w:rFonts w:ascii="Arial" w:hAnsi="Arial" w:cs="Arial"/>
                <w:sz w:val="20"/>
                <w:szCs w:val="20"/>
              </w:rPr>
            </w:pPr>
            <w:r>
              <w:rPr>
                <w:rFonts w:ascii="Arial" w:hAnsi="Arial" w:cs="Arial"/>
                <w:sz w:val="20"/>
                <w:szCs w:val="20"/>
              </w:rPr>
              <w:t>ΝΑΙ</w:t>
            </w:r>
          </w:p>
        </w:tc>
        <w:tc>
          <w:tcPr>
            <w:tcW w:w="1843" w:type="dxa"/>
          </w:tcPr>
          <w:p w:rsidR="00DF4639" w:rsidRDefault="00DF4639" w:rsidP="00B14ED5">
            <w:pPr>
              <w:autoSpaceDE w:val="0"/>
              <w:autoSpaceDN w:val="0"/>
              <w:adjustRightInd w:val="0"/>
              <w:spacing w:line="360" w:lineRule="auto"/>
              <w:jc w:val="both"/>
              <w:rPr>
                <w:rFonts w:ascii="Arial" w:hAnsi="Arial" w:cs="Arial"/>
                <w:sz w:val="20"/>
                <w:szCs w:val="20"/>
              </w:rPr>
            </w:pPr>
          </w:p>
        </w:tc>
      </w:tr>
      <w:tr w:rsidR="00DF4639" w:rsidTr="00B14ED5">
        <w:tc>
          <w:tcPr>
            <w:tcW w:w="704" w:type="dxa"/>
          </w:tcPr>
          <w:p w:rsidR="00DF4639" w:rsidRDefault="00DF4639" w:rsidP="00B14ED5">
            <w:pPr>
              <w:autoSpaceDE w:val="0"/>
              <w:autoSpaceDN w:val="0"/>
              <w:adjustRightInd w:val="0"/>
              <w:spacing w:line="360" w:lineRule="auto"/>
              <w:jc w:val="both"/>
              <w:rPr>
                <w:rFonts w:ascii="Arial" w:hAnsi="Arial" w:cs="Arial"/>
                <w:sz w:val="20"/>
                <w:szCs w:val="20"/>
              </w:rPr>
            </w:pPr>
          </w:p>
          <w:p w:rsidR="00DF4639" w:rsidRDefault="00DF4639" w:rsidP="00B14ED5">
            <w:pPr>
              <w:autoSpaceDE w:val="0"/>
              <w:autoSpaceDN w:val="0"/>
              <w:adjustRightInd w:val="0"/>
              <w:spacing w:line="360" w:lineRule="auto"/>
              <w:jc w:val="both"/>
              <w:rPr>
                <w:rFonts w:ascii="Arial" w:hAnsi="Arial" w:cs="Arial"/>
                <w:sz w:val="20"/>
                <w:szCs w:val="20"/>
              </w:rPr>
            </w:pPr>
            <w:r>
              <w:rPr>
                <w:rFonts w:ascii="Arial" w:hAnsi="Arial" w:cs="Arial"/>
                <w:sz w:val="20"/>
                <w:szCs w:val="20"/>
              </w:rPr>
              <w:t>1.2</w:t>
            </w:r>
          </w:p>
        </w:tc>
        <w:tc>
          <w:tcPr>
            <w:tcW w:w="2126" w:type="dxa"/>
          </w:tcPr>
          <w:p w:rsidR="00DF4639" w:rsidRDefault="00DF4639" w:rsidP="00B14ED5">
            <w:pPr>
              <w:autoSpaceDE w:val="0"/>
              <w:autoSpaceDN w:val="0"/>
              <w:adjustRightInd w:val="0"/>
              <w:rPr>
                <w:rFonts w:ascii="Arial" w:hAnsi="Arial" w:cs="Arial"/>
                <w:sz w:val="20"/>
                <w:szCs w:val="20"/>
              </w:rPr>
            </w:pPr>
            <w:r w:rsidRPr="00D046EF">
              <w:rPr>
                <w:rFonts w:ascii="Calibri-Bold" w:eastAsiaTheme="minorHAnsi" w:hAnsi="Calibri-Bold" w:cs="Calibri-Bold"/>
                <w:color w:val="202020"/>
                <w:sz w:val="20"/>
                <w:szCs w:val="20"/>
                <w:lang w:eastAsia="en-US"/>
              </w:rPr>
              <w:t>Στο τιμολόγιο να αναγράφονται τα έτη εγγύησης του κάθε προϊόντος.</w:t>
            </w:r>
          </w:p>
        </w:tc>
        <w:tc>
          <w:tcPr>
            <w:tcW w:w="5103" w:type="dxa"/>
          </w:tcPr>
          <w:p w:rsidR="00DF4639" w:rsidRDefault="00DF4639" w:rsidP="00B14ED5">
            <w:pPr>
              <w:autoSpaceDE w:val="0"/>
              <w:autoSpaceDN w:val="0"/>
              <w:adjustRightInd w:val="0"/>
              <w:spacing w:line="360" w:lineRule="auto"/>
              <w:jc w:val="center"/>
              <w:rPr>
                <w:rFonts w:ascii="Arial" w:hAnsi="Arial" w:cs="Arial"/>
                <w:sz w:val="20"/>
                <w:szCs w:val="20"/>
              </w:rPr>
            </w:pPr>
          </w:p>
          <w:p w:rsidR="00DF4639" w:rsidRDefault="00DF4639" w:rsidP="00B14ED5">
            <w:pPr>
              <w:autoSpaceDE w:val="0"/>
              <w:autoSpaceDN w:val="0"/>
              <w:adjustRightInd w:val="0"/>
              <w:spacing w:line="360" w:lineRule="auto"/>
              <w:jc w:val="center"/>
              <w:rPr>
                <w:rFonts w:ascii="Arial" w:hAnsi="Arial" w:cs="Arial"/>
                <w:sz w:val="20"/>
                <w:szCs w:val="20"/>
              </w:rPr>
            </w:pPr>
            <w:r>
              <w:rPr>
                <w:rFonts w:ascii="Arial" w:hAnsi="Arial" w:cs="Arial"/>
                <w:sz w:val="20"/>
                <w:szCs w:val="20"/>
              </w:rPr>
              <w:t>ΝΑΙ</w:t>
            </w:r>
          </w:p>
        </w:tc>
        <w:tc>
          <w:tcPr>
            <w:tcW w:w="1843" w:type="dxa"/>
          </w:tcPr>
          <w:p w:rsidR="00DF4639" w:rsidRDefault="00DF4639" w:rsidP="00B14ED5">
            <w:pPr>
              <w:autoSpaceDE w:val="0"/>
              <w:autoSpaceDN w:val="0"/>
              <w:adjustRightInd w:val="0"/>
              <w:spacing w:line="360" w:lineRule="auto"/>
              <w:jc w:val="both"/>
              <w:rPr>
                <w:rFonts w:ascii="Arial" w:hAnsi="Arial" w:cs="Arial"/>
                <w:sz w:val="20"/>
                <w:szCs w:val="20"/>
              </w:rPr>
            </w:pPr>
          </w:p>
        </w:tc>
      </w:tr>
      <w:tr w:rsidR="00DF4639" w:rsidTr="00B14ED5">
        <w:tc>
          <w:tcPr>
            <w:tcW w:w="704" w:type="dxa"/>
          </w:tcPr>
          <w:p w:rsidR="00DF4639" w:rsidRDefault="00DF4639" w:rsidP="00B14ED5">
            <w:pPr>
              <w:autoSpaceDE w:val="0"/>
              <w:autoSpaceDN w:val="0"/>
              <w:adjustRightInd w:val="0"/>
              <w:spacing w:line="360" w:lineRule="auto"/>
              <w:jc w:val="both"/>
              <w:rPr>
                <w:rFonts w:ascii="Arial" w:hAnsi="Arial" w:cs="Arial"/>
                <w:sz w:val="20"/>
                <w:szCs w:val="20"/>
              </w:rPr>
            </w:pPr>
          </w:p>
          <w:p w:rsidR="00DF4639" w:rsidRDefault="00DF4639" w:rsidP="00B14ED5">
            <w:pPr>
              <w:autoSpaceDE w:val="0"/>
              <w:autoSpaceDN w:val="0"/>
              <w:adjustRightInd w:val="0"/>
              <w:spacing w:line="360" w:lineRule="auto"/>
              <w:jc w:val="both"/>
              <w:rPr>
                <w:rFonts w:ascii="Arial" w:hAnsi="Arial" w:cs="Arial"/>
                <w:sz w:val="20"/>
                <w:szCs w:val="20"/>
              </w:rPr>
            </w:pPr>
            <w:r>
              <w:rPr>
                <w:rFonts w:ascii="Arial" w:hAnsi="Arial" w:cs="Arial"/>
                <w:sz w:val="20"/>
                <w:szCs w:val="20"/>
              </w:rPr>
              <w:t>1.3</w:t>
            </w:r>
          </w:p>
        </w:tc>
        <w:tc>
          <w:tcPr>
            <w:tcW w:w="2126" w:type="dxa"/>
          </w:tcPr>
          <w:p w:rsidR="00DF4639" w:rsidRPr="00D046EF" w:rsidRDefault="00DF4639" w:rsidP="00B14ED5">
            <w:pPr>
              <w:autoSpaceDE w:val="0"/>
              <w:autoSpaceDN w:val="0"/>
              <w:adjustRightInd w:val="0"/>
              <w:rPr>
                <w:rFonts w:ascii="Calibri-Bold" w:eastAsiaTheme="minorHAnsi" w:hAnsi="Calibri-Bold" w:cs="Calibri-Bold"/>
                <w:color w:val="202020"/>
                <w:sz w:val="20"/>
                <w:szCs w:val="20"/>
                <w:lang w:eastAsia="en-US"/>
              </w:rPr>
            </w:pPr>
            <w:r>
              <w:rPr>
                <w:rFonts w:ascii="Calibri-Bold" w:eastAsiaTheme="minorHAnsi" w:hAnsi="Calibri-Bold" w:cs="Calibri-Bold"/>
                <w:color w:val="202020"/>
                <w:sz w:val="20"/>
                <w:szCs w:val="20"/>
                <w:lang w:eastAsia="en-US"/>
              </w:rPr>
              <w:t xml:space="preserve">Να έχουν συμμόρφωση εξοικονόμησης ενέργειας με πιστοποίηση </w:t>
            </w:r>
            <w:r>
              <w:rPr>
                <w:rFonts w:ascii="Calibri-Bold" w:eastAsiaTheme="minorHAnsi" w:hAnsi="Calibri-Bold" w:cs="Calibri-Bold"/>
                <w:color w:val="202020"/>
                <w:sz w:val="20"/>
                <w:szCs w:val="20"/>
                <w:lang w:val="en-US" w:eastAsia="en-US"/>
              </w:rPr>
              <w:t>Energy</w:t>
            </w:r>
            <w:r w:rsidRPr="00F311B1">
              <w:rPr>
                <w:rFonts w:ascii="Calibri-Bold" w:eastAsiaTheme="minorHAnsi" w:hAnsi="Calibri-Bold" w:cs="Calibri-Bold"/>
                <w:color w:val="202020"/>
                <w:sz w:val="20"/>
                <w:szCs w:val="20"/>
                <w:lang w:eastAsia="en-US"/>
              </w:rPr>
              <w:t xml:space="preserve"> STAR®</w:t>
            </w:r>
          </w:p>
        </w:tc>
        <w:tc>
          <w:tcPr>
            <w:tcW w:w="5103" w:type="dxa"/>
          </w:tcPr>
          <w:p w:rsidR="00DF4639" w:rsidRDefault="00DF4639" w:rsidP="00B14ED5">
            <w:pPr>
              <w:autoSpaceDE w:val="0"/>
              <w:autoSpaceDN w:val="0"/>
              <w:adjustRightInd w:val="0"/>
              <w:spacing w:line="360" w:lineRule="auto"/>
              <w:jc w:val="center"/>
              <w:rPr>
                <w:rFonts w:ascii="Arial" w:hAnsi="Arial" w:cs="Arial"/>
                <w:sz w:val="20"/>
                <w:szCs w:val="20"/>
              </w:rPr>
            </w:pPr>
          </w:p>
          <w:p w:rsidR="00DF4639" w:rsidRDefault="00DF4639" w:rsidP="00B14ED5">
            <w:pPr>
              <w:autoSpaceDE w:val="0"/>
              <w:autoSpaceDN w:val="0"/>
              <w:adjustRightInd w:val="0"/>
              <w:spacing w:line="360" w:lineRule="auto"/>
              <w:jc w:val="center"/>
              <w:rPr>
                <w:rFonts w:ascii="Arial" w:hAnsi="Arial" w:cs="Arial"/>
                <w:sz w:val="20"/>
                <w:szCs w:val="20"/>
              </w:rPr>
            </w:pPr>
          </w:p>
          <w:p w:rsidR="00DF4639" w:rsidRPr="005D5961" w:rsidRDefault="00DF4639" w:rsidP="00B14ED5">
            <w:pPr>
              <w:autoSpaceDE w:val="0"/>
              <w:autoSpaceDN w:val="0"/>
              <w:adjustRightInd w:val="0"/>
              <w:spacing w:line="360" w:lineRule="auto"/>
              <w:jc w:val="center"/>
              <w:rPr>
                <w:rFonts w:ascii="Arial" w:hAnsi="Arial" w:cs="Arial"/>
                <w:sz w:val="20"/>
                <w:szCs w:val="20"/>
              </w:rPr>
            </w:pPr>
            <w:r>
              <w:rPr>
                <w:rFonts w:ascii="Arial" w:hAnsi="Arial" w:cs="Arial"/>
                <w:sz w:val="20"/>
                <w:szCs w:val="20"/>
              </w:rPr>
              <w:t>ΝΑΙ</w:t>
            </w:r>
          </w:p>
        </w:tc>
        <w:tc>
          <w:tcPr>
            <w:tcW w:w="1843" w:type="dxa"/>
          </w:tcPr>
          <w:p w:rsidR="00DF4639" w:rsidRDefault="00DF4639" w:rsidP="00B14ED5">
            <w:pPr>
              <w:autoSpaceDE w:val="0"/>
              <w:autoSpaceDN w:val="0"/>
              <w:adjustRightInd w:val="0"/>
              <w:spacing w:line="360" w:lineRule="auto"/>
              <w:jc w:val="both"/>
              <w:rPr>
                <w:rFonts w:ascii="Arial" w:hAnsi="Arial" w:cs="Arial"/>
                <w:sz w:val="20"/>
                <w:szCs w:val="20"/>
              </w:rPr>
            </w:pPr>
          </w:p>
        </w:tc>
      </w:tr>
    </w:tbl>
    <w:p w:rsidR="006923A0" w:rsidRDefault="00965261"/>
    <w:sectPr w:rsidR="006923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vice Font 10cpi">
    <w:panose1 w:val="00000000000000000000"/>
    <w:charset w:val="00"/>
    <w:family w:val="modern"/>
    <w:notTrueType/>
    <w:pitch w:val="fixed"/>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Calibri-Bold">
    <w:altName w:val="Arial"/>
    <w:panose1 w:val="00000000000000000000"/>
    <w:charset w:val="A1"/>
    <w:family w:val="auto"/>
    <w:notTrueType/>
    <w:pitch w:val="default"/>
    <w:sig w:usb0="00000083" w:usb1="00000000" w:usb2="00000000" w:usb3="00000000" w:csb0="00000009" w:csb1="00000000"/>
  </w:font>
  <w:font w:name="Calibri-BoldItalic">
    <w:altName w:val="Calibri"/>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646"/>
    <w:multiLevelType w:val="hybridMultilevel"/>
    <w:tmpl w:val="D962380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1386469"/>
    <w:multiLevelType w:val="hybridMultilevel"/>
    <w:tmpl w:val="A82405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Device Font 10cpi" w:hAnsi="Device Font 10cp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Device Font 10cpi" w:hAnsi="Device Font 10cpi"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Device Font 10cpi" w:hAnsi="Device Font 10cpi"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6D2A88"/>
    <w:multiLevelType w:val="hybridMultilevel"/>
    <w:tmpl w:val="6F00E010"/>
    <w:lvl w:ilvl="0" w:tplc="CFC2BB2E">
      <w:start w:val="1"/>
      <w:numFmt w:val="decimal"/>
      <w:lvlText w:val="%1."/>
      <w:lvlJc w:val="left"/>
      <w:pPr>
        <w:ind w:left="436" w:hanging="360"/>
      </w:pPr>
      <w:rPr>
        <w:rFonts w:hint="default"/>
        <w:b/>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3">
    <w:nsid w:val="093326C0"/>
    <w:multiLevelType w:val="hybridMultilevel"/>
    <w:tmpl w:val="D486DA06"/>
    <w:lvl w:ilvl="0" w:tplc="D6D899B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406F04"/>
    <w:multiLevelType w:val="hybridMultilevel"/>
    <w:tmpl w:val="532E71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FD2853"/>
    <w:multiLevelType w:val="hybridMultilevel"/>
    <w:tmpl w:val="BC720246"/>
    <w:lvl w:ilvl="0" w:tplc="899E0E8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969767D"/>
    <w:multiLevelType w:val="hybridMultilevel"/>
    <w:tmpl w:val="051A09D8"/>
    <w:lvl w:ilvl="0" w:tplc="9FAACCCE">
      <w:start w:val="1"/>
      <mc:AlternateContent>
        <mc:Choice Requires="w14">
          <w:numFmt w:val="custom" w:format="α, β, γ, ..."/>
        </mc:Choice>
        <mc:Fallback>
          <w:numFmt w:val="decimal"/>
        </mc:Fallback>
      </mc:AlternateContent>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19964CE9"/>
    <w:multiLevelType w:val="hybridMultilevel"/>
    <w:tmpl w:val="76B2F2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86B546A"/>
    <w:multiLevelType w:val="hybridMultilevel"/>
    <w:tmpl w:val="185CC8BC"/>
    <w:lvl w:ilvl="0" w:tplc="FFFFFFFF">
      <w:start w:val="1"/>
      <w:numFmt w:val="decimal"/>
      <w:lvlText w:val="%1."/>
      <w:lvlJc w:val="left"/>
      <w:pPr>
        <w:ind w:left="720" w:hanging="360"/>
      </w:pPr>
      <w:rPr>
        <w:rFonts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29710A95"/>
    <w:multiLevelType w:val="hybridMultilevel"/>
    <w:tmpl w:val="96E2DECA"/>
    <w:lvl w:ilvl="0" w:tplc="3FA85B6C">
      <w:start w:val="4"/>
      <w:numFmt w:val="decimal"/>
      <w:lvlText w:val="%1."/>
      <w:lvlJc w:val="left"/>
      <w:pPr>
        <w:ind w:left="720" w:hanging="360"/>
      </w:pPr>
      <w:rPr>
        <w:rFonts w:ascii="Arial" w:eastAsia="Times New Roman" w:hAnsi="Arial" w:cs="Arial" w:hint="default"/>
        <w:b w:val="0"/>
        <w:color w:val="00000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D2357CF"/>
    <w:multiLevelType w:val="hybridMultilevel"/>
    <w:tmpl w:val="3FB42B7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35640287"/>
    <w:multiLevelType w:val="hybridMultilevel"/>
    <w:tmpl w:val="FA44AF7C"/>
    <w:lvl w:ilvl="0" w:tplc="FFFFFFFF">
      <w:start w:val="1"/>
      <w:numFmt w:val="decimal"/>
      <w:lvlText w:val="%1."/>
      <w:lvlJc w:val="left"/>
      <w:pPr>
        <w:ind w:left="720" w:hanging="360"/>
      </w:pPr>
      <w:rPr>
        <w:rFonts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9EA000B"/>
    <w:multiLevelType w:val="hybridMultilevel"/>
    <w:tmpl w:val="CC64B0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25905A7"/>
    <w:multiLevelType w:val="hybridMultilevel"/>
    <w:tmpl w:val="156E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132A3F"/>
    <w:multiLevelType w:val="hybridMultilevel"/>
    <w:tmpl w:val="D852423C"/>
    <w:lvl w:ilvl="0" w:tplc="25CA062C">
      <w:start w:val="1"/>
      <w:numFmt w:val="decimal"/>
      <w:lvlText w:val="%1."/>
      <w:lvlJc w:val="left"/>
      <w:pPr>
        <w:ind w:left="720" w:hanging="360"/>
      </w:pPr>
      <w:rPr>
        <w:rFonts w:hint="default"/>
        <w:sz w:val="20"/>
        <w:szCs w:val="2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A815CA"/>
    <w:multiLevelType w:val="hybridMultilevel"/>
    <w:tmpl w:val="53926C7A"/>
    <w:lvl w:ilvl="0" w:tplc="FFFFFFFF">
      <w:start w:val="1"/>
      <w:numFmt w:val="decimal"/>
      <w:lvlText w:val="%1."/>
      <w:lvlJc w:val="left"/>
      <w:pPr>
        <w:ind w:left="720" w:hanging="360"/>
      </w:pPr>
      <w:rPr>
        <w:rFonts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544C21EA"/>
    <w:multiLevelType w:val="hybridMultilevel"/>
    <w:tmpl w:val="6D9A3D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A1E0A90"/>
    <w:multiLevelType w:val="hybridMultilevel"/>
    <w:tmpl w:val="F0381A50"/>
    <w:lvl w:ilvl="0" w:tplc="90208092">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nsid w:val="681666C8"/>
    <w:multiLevelType w:val="hybridMultilevel"/>
    <w:tmpl w:val="7EDACED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6E66174F"/>
    <w:multiLevelType w:val="hybridMultilevel"/>
    <w:tmpl w:val="4A68FD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7565FDB"/>
    <w:multiLevelType w:val="hybridMultilevel"/>
    <w:tmpl w:val="4EFEE98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7E5A1067"/>
    <w:multiLevelType w:val="hybridMultilevel"/>
    <w:tmpl w:val="969692F4"/>
    <w:lvl w:ilvl="0" w:tplc="36FAA76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5"/>
  </w:num>
  <w:num w:numId="2">
    <w:abstractNumId w:val="22"/>
  </w:num>
  <w:num w:numId="3">
    <w:abstractNumId w:val="5"/>
  </w:num>
  <w:num w:numId="4">
    <w:abstractNumId w:val="17"/>
  </w:num>
  <w:num w:numId="5">
    <w:abstractNumId w:val="13"/>
  </w:num>
  <w:num w:numId="6">
    <w:abstractNumId w:val="10"/>
  </w:num>
  <w:num w:numId="7">
    <w:abstractNumId w:val="16"/>
  </w:num>
  <w:num w:numId="8">
    <w:abstractNumId w:val="8"/>
  </w:num>
  <w:num w:numId="9">
    <w:abstractNumId w:val="11"/>
  </w:num>
  <w:num w:numId="10">
    <w:abstractNumId w:val="19"/>
  </w:num>
  <w:num w:numId="11">
    <w:abstractNumId w:val="1"/>
  </w:num>
  <w:num w:numId="12">
    <w:abstractNumId w:val="0"/>
  </w:num>
  <w:num w:numId="13">
    <w:abstractNumId w:val="1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21"/>
  </w:num>
  <w:num w:numId="18">
    <w:abstractNumId w:val="4"/>
  </w:num>
  <w:num w:numId="19">
    <w:abstractNumId w:val="2"/>
  </w:num>
  <w:num w:numId="20">
    <w:abstractNumId w:val="12"/>
  </w:num>
  <w:num w:numId="21">
    <w:abstractNumId w:val="3"/>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39"/>
    <w:rsid w:val="00736CD8"/>
    <w:rsid w:val="00965261"/>
    <w:rsid w:val="00DF4639"/>
    <w:rsid w:val="00EB05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39"/>
    <w:pPr>
      <w:spacing w:after="0" w:line="240" w:lineRule="auto"/>
    </w:pPr>
    <w:rPr>
      <w:rFonts w:ascii="Arial Unicode MS" w:eastAsia="Arial Unicode MS" w:hAnsi="Arial Unicode MS" w:cs="Arial Unicode M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4639"/>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DF4639"/>
    <w:pPr>
      <w:ind w:left="720"/>
      <w:contextualSpacing/>
    </w:pPr>
  </w:style>
  <w:style w:type="character" w:customStyle="1" w:styleId="9">
    <w:name w:val="Σώμα κειμένου9"/>
    <w:basedOn w:val="a0"/>
    <w:rsid w:val="00DF4639"/>
    <w:rPr>
      <w:rFonts w:ascii="Times New Roman" w:eastAsia="Times New Roman" w:hAnsi="Times New Roman" w:cs="Times New Roman"/>
      <w:color w:val="000000"/>
      <w:spacing w:val="0"/>
      <w:w w:val="100"/>
      <w:position w:val="0"/>
      <w:sz w:val="23"/>
      <w:szCs w:val="23"/>
      <w:shd w:val="clear" w:color="auto" w:fill="FFFFFF"/>
      <w:lang w:val="el-GR"/>
    </w:rPr>
  </w:style>
  <w:style w:type="paragraph" w:customStyle="1" w:styleId="15">
    <w:name w:val="Σώμα κειμένου15"/>
    <w:basedOn w:val="a"/>
    <w:rsid w:val="00DF4639"/>
    <w:pPr>
      <w:widowControl w:val="0"/>
      <w:shd w:val="clear" w:color="auto" w:fill="FFFFFF"/>
      <w:spacing w:before="120" w:line="264" w:lineRule="exact"/>
      <w:ind w:hanging="640"/>
      <w:jc w:val="both"/>
    </w:pPr>
    <w:rPr>
      <w:rFonts w:ascii="Times New Roman" w:eastAsia="Times New Roman" w:hAnsi="Times New Roman" w:cs="Times New Roman"/>
      <w:color w:val="auto"/>
      <w:sz w:val="23"/>
      <w:szCs w:val="23"/>
    </w:rPr>
  </w:style>
  <w:style w:type="character" w:customStyle="1" w:styleId="Bodytext">
    <w:name w:val="Body text_"/>
    <w:basedOn w:val="a0"/>
    <w:link w:val="1"/>
    <w:rsid w:val="00DF4639"/>
    <w:rPr>
      <w:spacing w:val="2"/>
      <w:sz w:val="21"/>
      <w:szCs w:val="21"/>
      <w:shd w:val="clear" w:color="auto" w:fill="FFFFFF"/>
    </w:rPr>
  </w:style>
  <w:style w:type="paragraph" w:customStyle="1" w:styleId="1">
    <w:name w:val="Σώμα κειμένου1"/>
    <w:basedOn w:val="a"/>
    <w:link w:val="Bodytext"/>
    <w:rsid w:val="00DF4639"/>
    <w:pPr>
      <w:shd w:val="clear" w:color="auto" w:fill="FFFFFF"/>
      <w:spacing w:line="413" w:lineRule="exact"/>
      <w:ind w:hanging="520"/>
    </w:pPr>
    <w:rPr>
      <w:rFonts w:asciiTheme="minorHAnsi" w:eastAsiaTheme="minorHAnsi" w:hAnsiTheme="minorHAnsi" w:cstheme="minorBidi"/>
      <w:color w:val="auto"/>
      <w:spacing w:val="2"/>
      <w:sz w:val="21"/>
      <w:szCs w:val="21"/>
      <w:lang w:eastAsia="en-US"/>
    </w:rPr>
  </w:style>
  <w:style w:type="paragraph" w:styleId="a4">
    <w:name w:val="Plain Text"/>
    <w:basedOn w:val="a"/>
    <w:link w:val="Char"/>
    <w:uiPriority w:val="99"/>
    <w:rsid w:val="00DF4639"/>
    <w:rPr>
      <w:rFonts w:ascii="Courier New" w:hAnsi="Courier New" w:cs="Courier New"/>
      <w:color w:val="auto"/>
      <w:sz w:val="20"/>
      <w:szCs w:val="20"/>
    </w:rPr>
  </w:style>
  <w:style w:type="character" w:customStyle="1" w:styleId="Char">
    <w:name w:val="Απλό κείμενο Char"/>
    <w:basedOn w:val="a0"/>
    <w:link w:val="a4"/>
    <w:uiPriority w:val="99"/>
    <w:rsid w:val="00DF4639"/>
    <w:rPr>
      <w:rFonts w:ascii="Courier New" w:eastAsia="Arial Unicode MS" w:hAnsi="Courier New" w:cs="Courier New"/>
      <w:sz w:val="20"/>
      <w:szCs w:val="20"/>
      <w:lang w:eastAsia="el-GR"/>
    </w:rPr>
  </w:style>
  <w:style w:type="table" w:styleId="a5">
    <w:name w:val="Table Grid"/>
    <w:basedOn w:val="a1"/>
    <w:uiPriority w:val="59"/>
    <w:rsid w:val="00DF463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6">
    <w:name w:val="Body text (26)_"/>
    <w:basedOn w:val="a0"/>
    <w:link w:val="Bodytext260"/>
    <w:rsid w:val="00DF4639"/>
    <w:rPr>
      <w:sz w:val="16"/>
      <w:szCs w:val="16"/>
      <w:shd w:val="clear" w:color="auto" w:fill="FFFFFF"/>
    </w:rPr>
  </w:style>
  <w:style w:type="paragraph" w:customStyle="1" w:styleId="Bodytext260">
    <w:name w:val="Body text (26)"/>
    <w:basedOn w:val="a"/>
    <w:link w:val="Bodytext26"/>
    <w:rsid w:val="00DF4639"/>
    <w:pPr>
      <w:shd w:val="clear" w:color="auto" w:fill="FFFFFF"/>
      <w:spacing w:line="206" w:lineRule="exact"/>
      <w:jc w:val="both"/>
    </w:pPr>
    <w:rPr>
      <w:rFonts w:asciiTheme="minorHAnsi" w:eastAsiaTheme="minorHAnsi" w:hAnsiTheme="minorHAnsi" w:cstheme="minorBidi"/>
      <w:color w:val="auto"/>
      <w:sz w:val="16"/>
      <w:szCs w:val="16"/>
      <w:lang w:eastAsia="en-US"/>
    </w:rPr>
  </w:style>
  <w:style w:type="paragraph" w:styleId="a6">
    <w:name w:val="footer"/>
    <w:basedOn w:val="a"/>
    <w:link w:val="Char0"/>
    <w:uiPriority w:val="99"/>
    <w:rsid w:val="00DF4639"/>
    <w:pPr>
      <w:tabs>
        <w:tab w:val="center" w:pos="4153"/>
        <w:tab w:val="right" w:pos="8306"/>
      </w:tabs>
    </w:pPr>
  </w:style>
  <w:style w:type="character" w:customStyle="1" w:styleId="Char0">
    <w:name w:val="Υποσέλιδο Char"/>
    <w:basedOn w:val="a0"/>
    <w:link w:val="a6"/>
    <w:uiPriority w:val="99"/>
    <w:rsid w:val="00DF4639"/>
    <w:rPr>
      <w:rFonts w:ascii="Arial Unicode MS" w:eastAsia="Arial Unicode MS" w:hAnsi="Arial Unicode MS" w:cs="Arial Unicode MS"/>
      <w:color w:val="000000"/>
      <w:sz w:val="24"/>
      <w:szCs w:val="24"/>
      <w:lang w:eastAsia="el-GR"/>
    </w:rPr>
  </w:style>
  <w:style w:type="character" w:customStyle="1" w:styleId="2">
    <w:name w:val="Σώμα κειμένου (2)"/>
    <w:rsid w:val="00DF4639"/>
    <w:rPr>
      <w:rFonts w:ascii="Calibri" w:eastAsia="Calibri" w:hAnsi="Calibri" w:cs="Calibri"/>
      <w:b w:val="0"/>
      <w:bCs w:val="0"/>
      <w:i w:val="0"/>
      <w:iCs w:val="0"/>
      <w:smallCaps w:val="0"/>
      <w:strike w:val="0"/>
      <w:color w:val="000000"/>
      <w:spacing w:val="0"/>
      <w:w w:val="100"/>
      <w:position w:val="0"/>
      <w:sz w:val="24"/>
      <w:szCs w:val="24"/>
      <w:u w:val="none"/>
      <w:lang w:val="el-GR" w:eastAsia="el-GR" w:bidi="el-GR"/>
    </w:rPr>
  </w:style>
  <w:style w:type="character" w:customStyle="1" w:styleId="10">
    <w:name w:val="Επικεφαλίδα #1_"/>
    <w:basedOn w:val="a0"/>
    <w:link w:val="11"/>
    <w:rsid w:val="00DF4639"/>
    <w:rPr>
      <w:b/>
      <w:bCs/>
      <w:sz w:val="27"/>
      <w:szCs w:val="27"/>
      <w:shd w:val="clear" w:color="auto" w:fill="FFFFFF"/>
    </w:rPr>
  </w:style>
  <w:style w:type="paragraph" w:customStyle="1" w:styleId="11">
    <w:name w:val="Επικεφαλίδα #11"/>
    <w:basedOn w:val="a"/>
    <w:link w:val="10"/>
    <w:rsid w:val="00DF4639"/>
    <w:pPr>
      <w:shd w:val="clear" w:color="auto" w:fill="FFFFFF"/>
      <w:spacing w:before="780" w:line="240" w:lineRule="atLeast"/>
      <w:outlineLvl w:val="0"/>
    </w:pPr>
    <w:rPr>
      <w:rFonts w:asciiTheme="minorHAnsi" w:eastAsiaTheme="minorHAnsi" w:hAnsiTheme="minorHAnsi" w:cstheme="minorBidi"/>
      <w:b/>
      <w:bCs/>
      <w:color w:val="auto"/>
      <w:sz w:val="27"/>
      <w:szCs w:val="27"/>
      <w:lang w:eastAsia="en-US"/>
    </w:rPr>
  </w:style>
  <w:style w:type="character" w:customStyle="1" w:styleId="12">
    <w:name w:val="Επικεφαλίδα #12"/>
    <w:basedOn w:val="10"/>
    <w:rsid w:val="00DF4639"/>
    <w:rPr>
      <w:b/>
      <w:bCs/>
      <w:spacing w:val="0"/>
      <w:sz w:val="27"/>
      <w:szCs w:val="27"/>
      <w:u w:val="single"/>
      <w:shd w:val="clear" w:color="auto" w:fill="FFFFFF"/>
    </w:rPr>
  </w:style>
  <w:style w:type="character" w:customStyle="1" w:styleId="Bodytext25">
    <w:name w:val="Body text (25)_"/>
    <w:basedOn w:val="a0"/>
    <w:link w:val="Bodytext250"/>
    <w:rsid w:val="00DF4639"/>
    <w:rPr>
      <w:sz w:val="16"/>
      <w:szCs w:val="16"/>
      <w:shd w:val="clear" w:color="auto" w:fill="FFFFFF"/>
      <w:lang w:val="en-US"/>
    </w:rPr>
  </w:style>
  <w:style w:type="paragraph" w:customStyle="1" w:styleId="Bodytext250">
    <w:name w:val="Body text (25)"/>
    <w:basedOn w:val="a"/>
    <w:link w:val="Bodytext25"/>
    <w:rsid w:val="00DF4639"/>
    <w:pPr>
      <w:shd w:val="clear" w:color="auto" w:fill="FFFFFF"/>
      <w:spacing w:line="0" w:lineRule="atLeast"/>
    </w:pPr>
    <w:rPr>
      <w:rFonts w:asciiTheme="minorHAnsi" w:eastAsiaTheme="minorHAnsi" w:hAnsiTheme="minorHAnsi" w:cstheme="minorBidi"/>
      <w:color w:val="auto"/>
      <w:sz w:val="16"/>
      <w:szCs w:val="16"/>
      <w:lang w:val="en-US" w:eastAsia="en-US"/>
    </w:rPr>
  </w:style>
  <w:style w:type="character" w:customStyle="1" w:styleId="Char1">
    <w:name w:val="Σώμα κειμένου Char"/>
    <w:basedOn w:val="a0"/>
    <w:link w:val="a7"/>
    <w:rsid w:val="00DF4639"/>
    <w:rPr>
      <w:sz w:val="21"/>
      <w:szCs w:val="21"/>
      <w:shd w:val="clear" w:color="auto" w:fill="FFFFFF"/>
    </w:rPr>
  </w:style>
  <w:style w:type="paragraph" w:styleId="a7">
    <w:name w:val="Body Text"/>
    <w:basedOn w:val="a"/>
    <w:link w:val="Char1"/>
    <w:rsid w:val="00DF4639"/>
    <w:pPr>
      <w:shd w:val="clear" w:color="auto" w:fill="FFFFFF"/>
      <w:spacing w:line="250" w:lineRule="exact"/>
      <w:ind w:hanging="740"/>
      <w:jc w:val="center"/>
    </w:pPr>
    <w:rPr>
      <w:rFonts w:asciiTheme="minorHAnsi" w:eastAsiaTheme="minorHAnsi" w:hAnsiTheme="minorHAnsi" w:cstheme="minorBidi"/>
      <w:color w:val="auto"/>
      <w:sz w:val="21"/>
      <w:szCs w:val="21"/>
      <w:lang w:eastAsia="en-US"/>
    </w:rPr>
  </w:style>
  <w:style w:type="character" w:customStyle="1" w:styleId="Char10">
    <w:name w:val="Σώμα κειμένου Char1"/>
    <w:basedOn w:val="a0"/>
    <w:uiPriority w:val="99"/>
    <w:semiHidden/>
    <w:rsid w:val="00DF4639"/>
    <w:rPr>
      <w:rFonts w:ascii="Arial Unicode MS" w:eastAsia="Arial Unicode MS" w:hAnsi="Arial Unicode MS" w:cs="Arial Unicode MS"/>
      <w:color w:val="000000"/>
      <w:sz w:val="24"/>
      <w:szCs w:val="24"/>
      <w:lang w:eastAsia="el-GR"/>
    </w:rPr>
  </w:style>
  <w:style w:type="character" w:customStyle="1" w:styleId="Bodytext10pt">
    <w:name w:val="Body text + 10 pt"/>
    <w:basedOn w:val="a0"/>
    <w:rsid w:val="00DF4639"/>
    <w:rPr>
      <w:rFonts w:ascii="Times New Roman" w:hAnsi="Times New Roman" w:cs="Times New Roman" w:hint="default"/>
      <w:color w:val="000000"/>
      <w:spacing w:val="0"/>
      <w:position w:val="0"/>
      <w:shd w:val="clear" w:color="auto" w:fill="FFFFFF"/>
    </w:rPr>
  </w:style>
  <w:style w:type="paragraph" w:styleId="a8">
    <w:name w:val="Balloon Text"/>
    <w:basedOn w:val="a"/>
    <w:link w:val="Char2"/>
    <w:uiPriority w:val="99"/>
    <w:semiHidden/>
    <w:unhideWhenUsed/>
    <w:rsid w:val="00DF4639"/>
    <w:rPr>
      <w:rFonts w:ascii="Segoe UI" w:hAnsi="Segoe UI" w:cs="Segoe UI"/>
      <w:sz w:val="18"/>
      <w:szCs w:val="18"/>
    </w:rPr>
  </w:style>
  <w:style w:type="character" w:customStyle="1" w:styleId="Char2">
    <w:name w:val="Κείμενο πλαισίου Char"/>
    <w:basedOn w:val="a0"/>
    <w:link w:val="a8"/>
    <w:uiPriority w:val="99"/>
    <w:semiHidden/>
    <w:rsid w:val="00DF4639"/>
    <w:rPr>
      <w:rFonts w:ascii="Segoe UI" w:eastAsia="Arial Unicode MS" w:hAnsi="Segoe UI" w:cs="Segoe UI"/>
      <w:color w:val="000000"/>
      <w:sz w:val="18"/>
      <w:szCs w:val="18"/>
      <w:lang w:eastAsia="el-GR"/>
    </w:rPr>
  </w:style>
  <w:style w:type="character" w:customStyle="1" w:styleId="markedcontent">
    <w:name w:val="markedcontent"/>
    <w:basedOn w:val="a0"/>
    <w:rsid w:val="00DF4639"/>
  </w:style>
  <w:style w:type="character" w:customStyle="1" w:styleId="highlight">
    <w:name w:val="highlight"/>
    <w:basedOn w:val="a0"/>
    <w:rsid w:val="00DF4639"/>
  </w:style>
  <w:style w:type="paragraph" w:styleId="20">
    <w:name w:val="Body Text 2"/>
    <w:basedOn w:val="a"/>
    <w:link w:val="2Char"/>
    <w:uiPriority w:val="99"/>
    <w:semiHidden/>
    <w:unhideWhenUsed/>
    <w:rsid w:val="00DF4639"/>
    <w:pPr>
      <w:spacing w:after="120" w:line="480" w:lineRule="auto"/>
    </w:pPr>
  </w:style>
  <w:style w:type="character" w:customStyle="1" w:styleId="2Char">
    <w:name w:val="Σώμα κείμενου 2 Char"/>
    <w:basedOn w:val="a0"/>
    <w:link w:val="20"/>
    <w:uiPriority w:val="99"/>
    <w:semiHidden/>
    <w:rsid w:val="00DF4639"/>
    <w:rPr>
      <w:rFonts w:ascii="Arial Unicode MS" w:eastAsia="Arial Unicode MS" w:hAnsi="Arial Unicode MS" w:cs="Arial Unicode MS"/>
      <w:color w:val="000000"/>
      <w:sz w:val="24"/>
      <w:szCs w:val="24"/>
      <w:lang w:eastAsia="el-GR"/>
    </w:rPr>
  </w:style>
  <w:style w:type="paragraph" w:customStyle="1" w:styleId="13">
    <w:name w:val="Παράγραφος λίστας1"/>
    <w:basedOn w:val="a"/>
    <w:rsid w:val="00DF4639"/>
    <w:pPr>
      <w:ind w:left="720"/>
      <w:contextualSpacing/>
    </w:pPr>
    <w:rPr>
      <w:rFonts w:ascii="Times New Roman" w:eastAsia="Times New Roman" w:hAnsi="Times New Roman" w:cs="Times New Roman"/>
      <w:color w:val="auto"/>
    </w:rPr>
  </w:style>
  <w:style w:type="character" w:styleId="-">
    <w:name w:val="Hyperlink"/>
    <w:basedOn w:val="a0"/>
    <w:uiPriority w:val="99"/>
    <w:unhideWhenUsed/>
    <w:rsid w:val="00DF4639"/>
    <w:rPr>
      <w:color w:val="0563C1" w:themeColor="hyperlink"/>
      <w:u w:val="single"/>
    </w:rPr>
  </w:style>
  <w:style w:type="character" w:customStyle="1" w:styleId="UnresolvedMention">
    <w:name w:val="Unresolved Mention"/>
    <w:basedOn w:val="a0"/>
    <w:uiPriority w:val="99"/>
    <w:semiHidden/>
    <w:unhideWhenUsed/>
    <w:rsid w:val="00DF46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39"/>
    <w:pPr>
      <w:spacing w:after="0" w:line="240" w:lineRule="auto"/>
    </w:pPr>
    <w:rPr>
      <w:rFonts w:ascii="Arial Unicode MS" w:eastAsia="Arial Unicode MS" w:hAnsi="Arial Unicode MS" w:cs="Arial Unicode M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4639"/>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DF4639"/>
    <w:pPr>
      <w:ind w:left="720"/>
      <w:contextualSpacing/>
    </w:pPr>
  </w:style>
  <w:style w:type="character" w:customStyle="1" w:styleId="9">
    <w:name w:val="Σώμα κειμένου9"/>
    <w:basedOn w:val="a0"/>
    <w:rsid w:val="00DF4639"/>
    <w:rPr>
      <w:rFonts w:ascii="Times New Roman" w:eastAsia="Times New Roman" w:hAnsi="Times New Roman" w:cs="Times New Roman"/>
      <w:color w:val="000000"/>
      <w:spacing w:val="0"/>
      <w:w w:val="100"/>
      <w:position w:val="0"/>
      <w:sz w:val="23"/>
      <w:szCs w:val="23"/>
      <w:shd w:val="clear" w:color="auto" w:fill="FFFFFF"/>
      <w:lang w:val="el-GR"/>
    </w:rPr>
  </w:style>
  <w:style w:type="paragraph" w:customStyle="1" w:styleId="15">
    <w:name w:val="Σώμα κειμένου15"/>
    <w:basedOn w:val="a"/>
    <w:rsid w:val="00DF4639"/>
    <w:pPr>
      <w:widowControl w:val="0"/>
      <w:shd w:val="clear" w:color="auto" w:fill="FFFFFF"/>
      <w:spacing w:before="120" w:line="264" w:lineRule="exact"/>
      <w:ind w:hanging="640"/>
      <w:jc w:val="both"/>
    </w:pPr>
    <w:rPr>
      <w:rFonts w:ascii="Times New Roman" w:eastAsia="Times New Roman" w:hAnsi="Times New Roman" w:cs="Times New Roman"/>
      <w:color w:val="auto"/>
      <w:sz w:val="23"/>
      <w:szCs w:val="23"/>
    </w:rPr>
  </w:style>
  <w:style w:type="character" w:customStyle="1" w:styleId="Bodytext">
    <w:name w:val="Body text_"/>
    <w:basedOn w:val="a0"/>
    <w:link w:val="1"/>
    <w:rsid w:val="00DF4639"/>
    <w:rPr>
      <w:spacing w:val="2"/>
      <w:sz w:val="21"/>
      <w:szCs w:val="21"/>
      <w:shd w:val="clear" w:color="auto" w:fill="FFFFFF"/>
    </w:rPr>
  </w:style>
  <w:style w:type="paragraph" w:customStyle="1" w:styleId="1">
    <w:name w:val="Σώμα κειμένου1"/>
    <w:basedOn w:val="a"/>
    <w:link w:val="Bodytext"/>
    <w:rsid w:val="00DF4639"/>
    <w:pPr>
      <w:shd w:val="clear" w:color="auto" w:fill="FFFFFF"/>
      <w:spacing w:line="413" w:lineRule="exact"/>
      <w:ind w:hanging="520"/>
    </w:pPr>
    <w:rPr>
      <w:rFonts w:asciiTheme="minorHAnsi" w:eastAsiaTheme="minorHAnsi" w:hAnsiTheme="minorHAnsi" w:cstheme="minorBidi"/>
      <w:color w:val="auto"/>
      <w:spacing w:val="2"/>
      <w:sz w:val="21"/>
      <w:szCs w:val="21"/>
      <w:lang w:eastAsia="en-US"/>
    </w:rPr>
  </w:style>
  <w:style w:type="paragraph" w:styleId="a4">
    <w:name w:val="Plain Text"/>
    <w:basedOn w:val="a"/>
    <w:link w:val="Char"/>
    <w:uiPriority w:val="99"/>
    <w:rsid w:val="00DF4639"/>
    <w:rPr>
      <w:rFonts w:ascii="Courier New" w:hAnsi="Courier New" w:cs="Courier New"/>
      <w:color w:val="auto"/>
      <w:sz w:val="20"/>
      <w:szCs w:val="20"/>
    </w:rPr>
  </w:style>
  <w:style w:type="character" w:customStyle="1" w:styleId="Char">
    <w:name w:val="Απλό κείμενο Char"/>
    <w:basedOn w:val="a0"/>
    <w:link w:val="a4"/>
    <w:uiPriority w:val="99"/>
    <w:rsid w:val="00DF4639"/>
    <w:rPr>
      <w:rFonts w:ascii="Courier New" w:eastAsia="Arial Unicode MS" w:hAnsi="Courier New" w:cs="Courier New"/>
      <w:sz w:val="20"/>
      <w:szCs w:val="20"/>
      <w:lang w:eastAsia="el-GR"/>
    </w:rPr>
  </w:style>
  <w:style w:type="table" w:styleId="a5">
    <w:name w:val="Table Grid"/>
    <w:basedOn w:val="a1"/>
    <w:uiPriority w:val="59"/>
    <w:rsid w:val="00DF463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6">
    <w:name w:val="Body text (26)_"/>
    <w:basedOn w:val="a0"/>
    <w:link w:val="Bodytext260"/>
    <w:rsid w:val="00DF4639"/>
    <w:rPr>
      <w:sz w:val="16"/>
      <w:szCs w:val="16"/>
      <w:shd w:val="clear" w:color="auto" w:fill="FFFFFF"/>
    </w:rPr>
  </w:style>
  <w:style w:type="paragraph" w:customStyle="1" w:styleId="Bodytext260">
    <w:name w:val="Body text (26)"/>
    <w:basedOn w:val="a"/>
    <w:link w:val="Bodytext26"/>
    <w:rsid w:val="00DF4639"/>
    <w:pPr>
      <w:shd w:val="clear" w:color="auto" w:fill="FFFFFF"/>
      <w:spacing w:line="206" w:lineRule="exact"/>
      <w:jc w:val="both"/>
    </w:pPr>
    <w:rPr>
      <w:rFonts w:asciiTheme="minorHAnsi" w:eastAsiaTheme="minorHAnsi" w:hAnsiTheme="minorHAnsi" w:cstheme="minorBidi"/>
      <w:color w:val="auto"/>
      <w:sz w:val="16"/>
      <w:szCs w:val="16"/>
      <w:lang w:eastAsia="en-US"/>
    </w:rPr>
  </w:style>
  <w:style w:type="paragraph" w:styleId="a6">
    <w:name w:val="footer"/>
    <w:basedOn w:val="a"/>
    <w:link w:val="Char0"/>
    <w:uiPriority w:val="99"/>
    <w:rsid w:val="00DF4639"/>
    <w:pPr>
      <w:tabs>
        <w:tab w:val="center" w:pos="4153"/>
        <w:tab w:val="right" w:pos="8306"/>
      </w:tabs>
    </w:pPr>
  </w:style>
  <w:style w:type="character" w:customStyle="1" w:styleId="Char0">
    <w:name w:val="Υποσέλιδο Char"/>
    <w:basedOn w:val="a0"/>
    <w:link w:val="a6"/>
    <w:uiPriority w:val="99"/>
    <w:rsid w:val="00DF4639"/>
    <w:rPr>
      <w:rFonts w:ascii="Arial Unicode MS" w:eastAsia="Arial Unicode MS" w:hAnsi="Arial Unicode MS" w:cs="Arial Unicode MS"/>
      <w:color w:val="000000"/>
      <w:sz w:val="24"/>
      <w:szCs w:val="24"/>
      <w:lang w:eastAsia="el-GR"/>
    </w:rPr>
  </w:style>
  <w:style w:type="character" w:customStyle="1" w:styleId="2">
    <w:name w:val="Σώμα κειμένου (2)"/>
    <w:rsid w:val="00DF4639"/>
    <w:rPr>
      <w:rFonts w:ascii="Calibri" w:eastAsia="Calibri" w:hAnsi="Calibri" w:cs="Calibri"/>
      <w:b w:val="0"/>
      <w:bCs w:val="0"/>
      <w:i w:val="0"/>
      <w:iCs w:val="0"/>
      <w:smallCaps w:val="0"/>
      <w:strike w:val="0"/>
      <w:color w:val="000000"/>
      <w:spacing w:val="0"/>
      <w:w w:val="100"/>
      <w:position w:val="0"/>
      <w:sz w:val="24"/>
      <w:szCs w:val="24"/>
      <w:u w:val="none"/>
      <w:lang w:val="el-GR" w:eastAsia="el-GR" w:bidi="el-GR"/>
    </w:rPr>
  </w:style>
  <w:style w:type="character" w:customStyle="1" w:styleId="10">
    <w:name w:val="Επικεφαλίδα #1_"/>
    <w:basedOn w:val="a0"/>
    <w:link w:val="11"/>
    <w:rsid w:val="00DF4639"/>
    <w:rPr>
      <w:b/>
      <w:bCs/>
      <w:sz w:val="27"/>
      <w:szCs w:val="27"/>
      <w:shd w:val="clear" w:color="auto" w:fill="FFFFFF"/>
    </w:rPr>
  </w:style>
  <w:style w:type="paragraph" w:customStyle="1" w:styleId="11">
    <w:name w:val="Επικεφαλίδα #11"/>
    <w:basedOn w:val="a"/>
    <w:link w:val="10"/>
    <w:rsid w:val="00DF4639"/>
    <w:pPr>
      <w:shd w:val="clear" w:color="auto" w:fill="FFFFFF"/>
      <w:spacing w:before="780" w:line="240" w:lineRule="atLeast"/>
      <w:outlineLvl w:val="0"/>
    </w:pPr>
    <w:rPr>
      <w:rFonts w:asciiTheme="minorHAnsi" w:eastAsiaTheme="minorHAnsi" w:hAnsiTheme="minorHAnsi" w:cstheme="minorBidi"/>
      <w:b/>
      <w:bCs/>
      <w:color w:val="auto"/>
      <w:sz w:val="27"/>
      <w:szCs w:val="27"/>
      <w:lang w:eastAsia="en-US"/>
    </w:rPr>
  </w:style>
  <w:style w:type="character" w:customStyle="1" w:styleId="12">
    <w:name w:val="Επικεφαλίδα #12"/>
    <w:basedOn w:val="10"/>
    <w:rsid w:val="00DF4639"/>
    <w:rPr>
      <w:b/>
      <w:bCs/>
      <w:spacing w:val="0"/>
      <w:sz w:val="27"/>
      <w:szCs w:val="27"/>
      <w:u w:val="single"/>
      <w:shd w:val="clear" w:color="auto" w:fill="FFFFFF"/>
    </w:rPr>
  </w:style>
  <w:style w:type="character" w:customStyle="1" w:styleId="Bodytext25">
    <w:name w:val="Body text (25)_"/>
    <w:basedOn w:val="a0"/>
    <w:link w:val="Bodytext250"/>
    <w:rsid w:val="00DF4639"/>
    <w:rPr>
      <w:sz w:val="16"/>
      <w:szCs w:val="16"/>
      <w:shd w:val="clear" w:color="auto" w:fill="FFFFFF"/>
      <w:lang w:val="en-US"/>
    </w:rPr>
  </w:style>
  <w:style w:type="paragraph" w:customStyle="1" w:styleId="Bodytext250">
    <w:name w:val="Body text (25)"/>
    <w:basedOn w:val="a"/>
    <w:link w:val="Bodytext25"/>
    <w:rsid w:val="00DF4639"/>
    <w:pPr>
      <w:shd w:val="clear" w:color="auto" w:fill="FFFFFF"/>
      <w:spacing w:line="0" w:lineRule="atLeast"/>
    </w:pPr>
    <w:rPr>
      <w:rFonts w:asciiTheme="minorHAnsi" w:eastAsiaTheme="minorHAnsi" w:hAnsiTheme="minorHAnsi" w:cstheme="minorBidi"/>
      <w:color w:val="auto"/>
      <w:sz w:val="16"/>
      <w:szCs w:val="16"/>
      <w:lang w:val="en-US" w:eastAsia="en-US"/>
    </w:rPr>
  </w:style>
  <w:style w:type="character" w:customStyle="1" w:styleId="Char1">
    <w:name w:val="Σώμα κειμένου Char"/>
    <w:basedOn w:val="a0"/>
    <w:link w:val="a7"/>
    <w:rsid w:val="00DF4639"/>
    <w:rPr>
      <w:sz w:val="21"/>
      <w:szCs w:val="21"/>
      <w:shd w:val="clear" w:color="auto" w:fill="FFFFFF"/>
    </w:rPr>
  </w:style>
  <w:style w:type="paragraph" w:styleId="a7">
    <w:name w:val="Body Text"/>
    <w:basedOn w:val="a"/>
    <w:link w:val="Char1"/>
    <w:rsid w:val="00DF4639"/>
    <w:pPr>
      <w:shd w:val="clear" w:color="auto" w:fill="FFFFFF"/>
      <w:spacing w:line="250" w:lineRule="exact"/>
      <w:ind w:hanging="740"/>
      <w:jc w:val="center"/>
    </w:pPr>
    <w:rPr>
      <w:rFonts w:asciiTheme="minorHAnsi" w:eastAsiaTheme="minorHAnsi" w:hAnsiTheme="minorHAnsi" w:cstheme="minorBidi"/>
      <w:color w:val="auto"/>
      <w:sz w:val="21"/>
      <w:szCs w:val="21"/>
      <w:lang w:eastAsia="en-US"/>
    </w:rPr>
  </w:style>
  <w:style w:type="character" w:customStyle="1" w:styleId="Char10">
    <w:name w:val="Σώμα κειμένου Char1"/>
    <w:basedOn w:val="a0"/>
    <w:uiPriority w:val="99"/>
    <w:semiHidden/>
    <w:rsid w:val="00DF4639"/>
    <w:rPr>
      <w:rFonts w:ascii="Arial Unicode MS" w:eastAsia="Arial Unicode MS" w:hAnsi="Arial Unicode MS" w:cs="Arial Unicode MS"/>
      <w:color w:val="000000"/>
      <w:sz w:val="24"/>
      <w:szCs w:val="24"/>
      <w:lang w:eastAsia="el-GR"/>
    </w:rPr>
  </w:style>
  <w:style w:type="character" w:customStyle="1" w:styleId="Bodytext10pt">
    <w:name w:val="Body text + 10 pt"/>
    <w:basedOn w:val="a0"/>
    <w:rsid w:val="00DF4639"/>
    <w:rPr>
      <w:rFonts w:ascii="Times New Roman" w:hAnsi="Times New Roman" w:cs="Times New Roman" w:hint="default"/>
      <w:color w:val="000000"/>
      <w:spacing w:val="0"/>
      <w:position w:val="0"/>
      <w:shd w:val="clear" w:color="auto" w:fill="FFFFFF"/>
    </w:rPr>
  </w:style>
  <w:style w:type="paragraph" w:styleId="a8">
    <w:name w:val="Balloon Text"/>
    <w:basedOn w:val="a"/>
    <w:link w:val="Char2"/>
    <w:uiPriority w:val="99"/>
    <w:semiHidden/>
    <w:unhideWhenUsed/>
    <w:rsid w:val="00DF4639"/>
    <w:rPr>
      <w:rFonts w:ascii="Segoe UI" w:hAnsi="Segoe UI" w:cs="Segoe UI"/>
      <w:sz w:val="18"/>
      <w:szCs w:val="18"/>
    </w:rPr>
  </w:style>
  <w:style w:type="character" w:customStyle="1" w:styleId="Char2">
    <w:name w:val="Κείμενο πλαισίου Char"/>
    <w:basedOn w:val="a0"/>
    <w:link w:val="a8"/>
    <w:uiPriority w:val="99"/>
    <w:semiHidden/>
    <w:rsid w:val="00DF4639"/>
    <w:rPr>
      <w:rFonts w:ascii="Segoe UI" w:eastAsia="Arial Unicode MS" w:hAnsi="Segoe UI" w:cs="Segoe UI"/>
      <w:color w:val="000000"/>
      <w:sz w:val="18"/>
      <w:szCs w:val="18"/>
      <w:lang w:eastAsia="el-GR"/>
    </w:rPr>
  </w:style>
  <w:style w:type="character" w:customStyle="1" w:styleId="markedcontent">
    <w:name w:val="markedcontent"/>
    <w:basedOn w:val="a0"/>
    <w:rsid w:val="00DF4639"/>
  </w:style>
  <w:style w:type="character" w:customStyle="1" w:styleId="highlight">
    <w:name w:val="highlight"/>
    <w:basedOn w:val="a0"/>
    <w:rsid w:val="00DF4639"/>
  </w:style>
  <w:style w:type="paragraph" w:styleId="20">
    <w:name w:val="Body Text 2"/>
    <w:basedOn w:val="a"/>
    <w:link w:val="2Char"/>
    <w:uiPriority w:val="99"/>
    <w:semiHidden/>
    <w:unhideWhenUsed/>
    <w:rsid w:val="00DF4639"/>
    <w:pPr>
      <w:spacing w:after="120" w:line="480" w:lineRule="auto"/>
    </w:pPr>
  </w:style>
  <w:style w:type="character" w:customStyle="1" w:styleId="2Char">
    <w:name w:val="Σώμα κείμενου 2 Char"/>
    <w:basedOn w:val="a0"/>
    <w:link w:val="20"/>
    <w:uiPriority w:val="99"/>
    <w:semiHidden/>
    <w:rsid w:val="00DF4639"/>
    <w:rPr>
      <w:rFonts w:ascii="Arial Unicode MS" w:eastAsia="Arial Unicode MS" w:hAnsi="Arial Unicode MS" w:cs="Arial Unicode MS"/>
      <w:color w:val="000000"/>
      <w:sz w:val="24"/>
      <w:szCs w:val="24"/>
      <w:lang w:eastAsia="el-GR"/>
    </w:rPr>
  </w:style>
  <w:style w:type="paragraph" w:customStyle="1" w:styleId="13">
    <w:name w:val="Παράγραφος λίστας1"/>
    <w:basedOn w:val="a"/>
    <w:rsid w:val="00DF4639"/>
    <w:pPr>
      <w:ind w:left="720"/>
      <w:contextualSpacing/>
    </w:pPr>
    <w:rPr>
      <w:rFonts w:ascii="Times New Roman" w:eastAsia="Times New Roman" w:hAnsi="Times New Roman" w:cs="Times New Roman"/>
      <w:color w:val="auto"/>
    </w:rPr>
  </w:style>
  <w:style w:type="character" w:styleId="-">
    <w:name w:val="Hyperlink"/>
    <w:basedOn w:val="a0"/>
    <w:uiPriority w:val="99"/>
    <w:unhideWhenUsed/>
    <w:rsid w:val="00DF4639"/>
    <w:rPr>
      <w:color w:val="0563C1" w:themeColor="hyperlink"/>
      <w:u w:val="single"/>
    </w:rPr>
  </w:style>
  <w:style w:type="character" w:customStyle="1" w:styleId="UnresolvedMention">
    <w:name w:val="Unresolved Mention"/>
    <w:basedOn w:val="a0"/>
    <w:uiPriority w:val="99"/>
    <w:semiHidden/>
    <w:unhideWhenUsed/>
    <w:rsid w:val="00DF4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2269</Words>
  <Characters>12257</Characters>
  <Application>Microsoft Office Word</Application>
  <DocSecurity>4</DocSecurity>
  <Lines>102</Lines>
  <Paragraphs>28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Arampatzi  Eythymia</dc:creator>
  <cp:lastModifiedBy>Promithion1 8m</cp:lastModifiedBy>
  <cp:revision>2</cp:revision>
  <dcterms:created xsi:type="dcterms:W3CDTF">2022-09-27T10:35:00Z</dcterms:created>
  <dcterms:modified xsi:type="dcterms:W3CDTF">2022-09-27T10:35:00Z</dcterms:modified>
</cp:coreProperties>
</file>