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BC" w:rsidRPr="00C57747" w:rsidRDefault="002930BC" w:rsidP="002930B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sz w:val="18"/>
          <w:szCs w:val="18"/>
          <w:lang w:val="el-GR"/>
        </w:rPr>
      </w:pPr>
      <w:bookmarkStart w:id="0" w:name="_Toc74084905"/>
      <w:bookmarkStart w:id="1" w:name="_GoBack"/>
      <w:bookmarkEnd w:id="1"/>
      <w:r w:rsidRPr="00C57747">
        <w:rPr>
          <w:sz w:val="18"/>
          <w:szCs w:val="18"/>
          <w:lang w:val="el-GR"/>
        </w:rPr>
        <w:t xml:space="preserve">ΠΑΡΑΡΤΗΜΑ V – Υπόδειγμα Οικονομικής Προσφοράς (Προσαρμοσμένο από την Αναθέτουσα Αρχή) </w:t>
      </w:r>
      <w:bookmarkEnd w:id="0"/>
    </w:p>
    <w:p w:rsidR="002930BC" w:rsidRPr="00C57747" w:rsidRDefault="002930BC" w:rsidP="002930BC">
      <w:pPr>
        <w:spacing w:line="200" w:lineRule="exact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C57747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ΠΕΤΡΕΛΑΙΟΚΙΝΗΤΟ ΦΟΡΤΗΓΟ ΤΥΠΟΥ </w:t>
      </w:r>
      <w:r w:rsidRPr="00C57747">
        <w:rPr>
          <w:rFonts w:ascii="Arial" w:hAnsi="Arial" w:cs="Arial"/>
          <w:b/>
          <w:sz w:val="18"/>
          <w:szCs w:val="18"/>
          <w:u w:val="single"/>
        </w:rPr>
        <w:t>VAN</w:t>
      </w:r>
      <w:r w:rsidRPr="00C57747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έως 3,5</w:t>
      </w:r>
      <w:proofErr w:type="spellStart"/>
      <w:r w:rsidRPr="00C57747">
        <w:rPr>
          <w:rFonts w:ascii="Arial" w:hAnsi="Arial" w:cs="Arial"/>
          <w:b/>
          <w:sz w:val="18"/>
          <w:szCs w:val="18"/>
          <w:u w:val="single"/>
        </w:rPr>
        <w:t>tn</w:t>
      </w:r>
      <w:proofErr w:type="spellEnd"/>
      <w:r w:rsidRPr="00C57747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  ΚΑΙ </w:t>
      </w:r>
      <w:r w:rsidRPr="00C57747">
        <w:rPr>
          <w:rFonts w:ascii="Arial" w:hAnsi="Arial" w:cs="Arial"/>
          <w:b/>
          <w:color w:val="000000"/>
          <w:sz w:val="18"/>
          <w:szCs w:val="18"/>
          <w:u w:val="single"/>
          <w:lang w:val="el-GR"/>
        </w:rPr>
        <w:t xml:space="preserve">ΠΕΤΡΕΛΑΙΟΚΙΝΗΤΟ ΦΟΡΤΗΓΟ ΤΥΠΟΥ </w:t>
      </w:r>
      <w:r w:rsidRPr="00C57747">
        <w:rPr>
          <w:rFonts w:ascii="Arial" w:hAnsi="Arial" w:cs="Arial"/>
          <w:b/>
          <w:color w:val="000000"/>
          <w:sz w:val="18"/>
          <w:szCs w:val="18"/>
          <w:u w:val="single"/>
        </w:rPr>
        <w:t>VAN</w:t>
      </w:r>
      <w:r w:rsidRPr="00C57747">
        <w:rPr>
          <w:rFonts w:ascii="Arial" w:hAnsi="Arial" w:cs="Arial"/>
          <w:b/>
          <w:color w:val="000000"/>
          <w:sz w:val="18"/>
          <w:szCs w:val="18"/>
          <w:u w:val="single"/>
          <w:lang w:val="el-GR"/>
        </w:rPr>
        <w:t xml:space="preserve">   κάτω των 2,3</w:t>
      </w:r>
      <w:proofErr w:type="spellStart"/>
      <w:r w:rsidRPr="00C57747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tn</w:t>
      </w:r>
      <w:proofErr w:type="spellEnd"/>
    </w:p>
    <w:p w:rsidR="002930BC" w:rsidRPr="00C57747" w:rsidRDefault="002930BC" w:rsidP="002930BC">
      <w:pPr>
        <w:spacing w:line="20" w:lineRule="exact"/>
        <w:rPr>
          <w:rFonts w:ascii="Arial" w:hAnsi="Arial" w:cs="Arial"/>
          <w:sz w:val="18"/>
          <w:szCs w:val="18"/>
          <w:lang w:val="el-GR"/>
        </w:rPr>
      </w:pPr>
    </w:p>
    <w:p w:rsidR="002930BC" w:rsidRPr="00C57747" w:rsidRDefault="002930BC" w:rsidP="002930BC">
      <w:pPr>
        <w:spacing w:line="136" w:lineRule="exact"/>
        <w:rPr>
          <w:rFonts w:ascii="Arial" w:hAnsi="Arial" w:cs="Arial"/>
          <w:sz w:val="18"/>
          <w:szCs w:val="18"/>
          <w:lang w:val="el-GR"/>
        </w:rPr>
      </w:pPr>
    </w:p>
    <w:tbl>
      <w:tblPr>
        <w:tblW w:w="13009" w:type="dxa"/>
        <w:tblLook w:val="04A0" w:firstRow="1" w:lastRow="0" w:firstColumn="1" w:lastColumn="0" w:noHBand="0" w:noVBand="1"/>
      </w:tblPr>
      <w:tblGrid>
        <w:gridCol w:w="851"/>
        <w:gridCol w:w="2126"/>
        <w:gridCol w:w="1838"/>
        <w:gridCol w:w="122"/>
        <w:gridCol w:w="236"/>
        <w:gridCol w:w="982"/>
        <w:gridCol w:w="358"/>
        <w:gridCol w:w="1107"/>
        <w:gridCol w:w="358"/>
        <w:gridCol w:w="1630"/>
        <w:gridCol w:w="245"/>
        <w:gridCol w:w="113"/>
        <w:gridCol w:w="367"/>
        <w:gridCol w:w="236"/>
        <w:gridCol w:w="1960"/>
        <w:gridCol w:w="480"/>
      </w:tblGrid>
      <w:tr w:rsidR="002930BC" w:rsidRPr="00C57747" w:rsidTr="00894847">
        <w:trPr>
          <w:gridAfter w:val="6"/>
          <w:wAfter w:w="3394" w:type="dxa"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Α/Α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ΠΕΡΙΓΡΑΦΗ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ΠΟΣΟΤΗΤΑ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ΕΝΔΕΙΚΤΙΚΗ ΤΙΜΗ ΜΟΝΑΔΟΣ      ( € 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ΣΥΝΟΛΟ </w:t>
            </w:r>
          </w:p>
        </w:tc>
      </w:tr>
      <w:tr w:rsidR="002930BC" w:rsidRPr="00C57747" w:rsidTr="00894847">
        <w:trPr>
          <w:gridAfter w:val="6"/>
          <w:wAfter w:w="3394" w:type="dxa"/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ΠΕΤΡΕΛΑΙΟΚΙΝΗΤΟ ΦΟΡΤΗΓΟ ΤΥΠΟΥ 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VAN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εως</w:t>
            </w:r>
            <w:proofErr w:type="spellEnd"/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3,5</w:t>
            </w:r>
            <w:proofErr w:type="spellStart"/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tn</w:t>
            </w:r>
            <w:proofErr w:type="spellEnd"/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   ( 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CPV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: 34136200-1 )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TEMAXIO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ind w:right="893" w:hanging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30BC" w:rsidRPr="00C57747" w:rsidTr="00894847">
        <w:trPr>
          <w:gridAfter w:val="6"/>
          <w:wAfter w:w="3394" w:type="dxa"/>
          <w:trHeight w:val="38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ΠΕΤΡΕΛΑΙΟΚΙΝΗΤΟ ΦΟΡΤΗΓΟ ΤΥΠΟΥ 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VAN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  κάτω των 2,3</w:t>
            </w:r>
            <w:proofErr w:type="spellStart"/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tn</w:t>
            </w:r>
            <w:proofErr w:type="spellEnd"/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( 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CPV</w:t>
            </w:r>
            <w:r w:rsidRPr="00C57747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: 34136000-9 )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TEMAXIO</w:t>
            </w: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ind w:right="893" w:hanging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ind w:right="893" w:hanging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 xml:space="preserve"> ΣΥΝΟΛΟ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30BC" w:rsidRPr="00C57747" w:rsidTr="00894847">
        <w:trPr>
          <w:gridAfter w:val="6"/>
          <w:wAfter w:w="3394" w:type="dxa"/>
          <w:trHeight w:val="2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30BC" w:rsidRPr="00C57747" w:rsidTr="00894847">
        <w:trPr>
          <w:gridAfter w:val="6"/>
          <w:wAfter w:w="3394" w:type="dxa"/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 xml:space="preserve">ΓΕΝΙΚΟ ΣΥΝΟΛΟ ΔΑΠΑΝΗΣ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7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930BC" w:rsidRPr="00C57747" w:rsidTr="00894847">
        <w:trPr>
          <w:gridAfter w:val="4"/>
          <w:wAfter w:w="3043" w:type="dxa"/>
          <w:trHeight w:val="2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0BC" w:rsidRPr="00C57747" w:rsidTr="00894847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0BC" w:rsidRPr="00C57747" w:rsidTr="00894847">
        <w:trPr>
          <w:gridAfter w:val="6"/>
          <w:wAfter w:w="3394" w:type="dxa"/>
          <w:trHeight w:val="286"/>
        </w:trPr>
        <w:tc>
          <w:tcPr>
            <w:tcW w:w="9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BC" w:rsidRPr="00C57747" w:rsidRDefault="002930BC" w:rsidP="0089484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BC" w:rsidRPr="00C57747" w:rsidTr="00894847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BC" w:rsidRPr="00C57747" w:rsidRDefault="002930BC" w:rsidP="0089484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0BC" w:rsidRDefault="002930BC" w:rsidP="002930BC">
      <w:pPr>
        <w:spacing w:line="200" w:lineRule="exact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Χρόνος ισχύς προσφοράς:…………………….</w:t>
      </w:r>
    </w:p>
    <w:p w:rsidR="002930BC" w:rsidRPr="001F36FC" w:rsidRDefault="002930BC" w:rsidP="002930BC">
      <w:pPr>
        <w:spacing w:line="200" w:lineRule="exact"/>
        <w:jc w:val="center"/>
        <w:rPr>
          <w:rFonts w:ascii="Arial" w:hAnsi="Arial" w:cs="Arial"/>
          <w:sz w:val="18"/>
          <w:szCs w:val="18"/>
          <w:lang w:val="el-GR"/>
        </w:rPr>
      </w:pPr>
    </w:p>
    <w:p w:rsidR="002930BC" w:rsidRPr="00C57747" w:rsidRDefault="002930BC" w:rsidP="002930B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C57747">
        <w:rPr>
          <w:rFonts w:ascii="Arial" w:hAnsi="Arial" w:cs="Arial"/>
          <w:b/>
          <w:sz w:val="18"/>
          <w:szCs w:val="18"/>
        </w:rPr>
        <w:t>…………….  …/… / 2022</w:t>
      </w:r>
    </w:p>
    <w:p w:rsidR="002930BC" w:rsidRPr="001F36FC" w:rsidRDefault="002930BC" w:rsidP="002930BC">
      <w:pPr>
        <w:spacing w:before="57" w:after="57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</w:rPr>
        <w:t>Ο/Η</w:t>
      </w:r>
      <w:r w:rsidRPr="00C57747">
        <w:rPr>
          <w:rFonts w:ascii="Arial" w:hAnsi="Arial" w:cs="Arial"/>
          <w:b/>
          <w:sz w:val="18"/>
          <w:szCs w:val="18"/>
        </w:rPr>
        <w:t xml:space="preserve"> ΠΡΟΣΦΕΡΩΝ</w:t>
      </w:r>
      <w:r>
        <w:rPr>
          <w:rFonts w:ascii="Arial" w:hAnsi="Arial" w:cs="Arial"/>
          <w:b/>
          <w:sz w:val="18"/>
          <w:szCs w:val="18"/>
          <w:lang w:val="el-GR"/>
        </w:rPr>
        <w:t>/ΟΥΣΑ</w:t>
      </w:r>
    </w:p>
    <w:p w:rsidR="00787837" w:rsidRDefault="00787837"/>
    <w:sectPr w:rsidR="00787837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D2" w:rsidRDefault="006D28D2">
      <w:pPr>
        <w:spacing w:after="0"/>
      </w:pPr>
      <w:r>
        <w:separator/>
      </w:r>
    </w:p>
  </w:endnote>
  <w:endnote w:type="continuationSeparator" w:id="0">
    <w:p w:rsidR="006D28D2" w:rsidRDefault="006D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A7" w:rsidRDefault="006D28D2">
    <w:pPr>
      <w:pStyle w:val="a3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D2" w:rsidRDefault="006D28D2">
      <w:pPr>
        <w:spacing w:after="0"/>
      </w:pPr>
      <w:r>
        <w:separator/>
      </w:r>
    </w:p>
  </w:footnote>
  <w:footnote w:type="continuationSeparator" w:id="0">
    <w:p w:rsidR="006D28D2" w:rsidRDefault="006D28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BC"/>
    <w:rsid w:val="00004E0B"/>
    <w:rsid w:val="002930BC"/>
    <w:rsid w:val="006D28D2"/>
    <w:rsid w:val="007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1F78-F370-4FAB-B56F-3104644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9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930B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930BC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footer"/>
    <w:basedOn w:val="a"/>
    <w:link w:val="Char"/>
    <w:rsid w:val="002930BC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2930BC"/>
    <w:rPr>
      <w:rFonts w:ascii="Calibri" w:eastAsia="MS Mincho" w:hAnsi="Calibri" w:cs="Calibri"/>
      <w:szCs w:val="24"/>
      <w:lang w:val="en-US" w:eastAsia="ja-JP"/>
    </w:rPr>
  </w:style>
  <w:style w:type="character" w:customStyle="1" w:styleId="1Char">
    <w:name w:val="Επικεφαλίδα 1 Char"/>
    <w:basedOn w:val="a0"/>
    <w:link w:val="1"/>
    <w:uiPriority w:val="9"/>
    <w:rsid w:val="002930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Kokiri</dc:creator>
  <cp:keywords/>
  <dc:description/>
  <cp:lastModifiedBy>Arampatzi  Eythymia</cp:lastModifiedBy>
  <cp:revision>2</cp:revision>
  <dcterms:created xsi:type="dcterms:W3CDTF">2022-07-22T12:18:00Z</dcterms:created>
  <dcterms:modified xsi:type="dcterms:W3CDTF">2022-07-22T12:18:00Z</dcterms:modified>
</cp:coreProperties>
</file>